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F5F79" w14:textId="16F68885" w:rsidR="00163A8D" w:rsidRDefault="007D2032" w:rsidP="007D2032">
      <w:pPr>
        <w:pStyle w:val="Sansinterligne"/>
        <w:rPr>
          <w:rFonts w:ascii="Arial" w:hAnsi="Arial" w:cs="Arial"/>
          <w:sz w:val="32"/>
          <w:szCs w:val="32"/>
        </w:rPr>
      </w:pPr>
      <w:r>
        <w:rPr>
          <w:rFonts w:ascii="Arial" w:hAnsi="Arial" w:cs="Arial"/>
          <w:noProof/>
          <w:sz w:val="32"/>
          <w:szCs w:val="32"/>
          <w:lang w:eastAsia="fr-FR"/>
        </w:rPr>
        <w:drawing>
          <wp:anchor distT="0" distB="0" distL="114300" distR="114300" simplePos="0" relativeHeight="251658240" behindDoc="0" locked="0" layoutInCell="1" allowOverlap="1" wp14:anchorId="67ACCF32" wp14:editId="0AE013D6">
            <wp:simplePos x="0" y="0"/>
            <wp:positionH relativeFrom="margin">
              <wp:align>right</wp:align>
            </wp:positionH>
            <wp:positionV relativeFrom="paragraph">
              <wp:posOffset>-2540</wp:posOffset>
            </wp:positionV>
            <wp:extent cx="1576705" cy="548005"/>
            <wp:effectExtent l="0" t="0" r="4445" b="4445"/>
            <wp:wrapNone/>
            <wp:docPr id="14" name="Image 14" descr="C:\Users\grougier\AppData\Local\Microsoft\Windows\INetCache\Content.MSO\FDFE56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rougier\AppData\Local\Microsoft\Windows\INetCache\Content.MSO\FDFE56D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6705" cy="548005"/>
                    </a:xfrm>
                    <a:prstGeom prst="rect">
                      <a:avLst/>
                    </a:prstGeom>
                    <a:noFill/>
                    <a:ln>
                      <a:noFill/>
                    </a:ln>
                  </pic:spPr>
                </pic:pic>
              </a:graphicData>
            </a:graphic>
          </wp:anchor>
        </w:drawing>
      </w:r>
      <w:r>
        <w:rPr>
          <w:rFonts w:ascii="Arial" w:hAnsi="Arial" w:cs="Arial"/>
          <w:noProof/>
          <w:sz w:val="32"/>
          <w:szCs w:val="32"/>
          <w:lang w:eastAsia="fr-FR"/>
        </w:rPr>
        <w:drawing>
          <wp:inline distT="0" distB="0" distL="0" distR="0" wp14:anchorId="5C698775" wp14:editId="334103DF">
            <wp:extent cx="1411605" cy="8686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extLst>
                        <a:ext uri="{28A0092B-C50C-407E-A947-70E740481C1C}">
                          <a14:useLocalDpi xmlns:a14="http://schemas.microsoft.com/office/drawing/2010/main" val="0"/>
                        </a:ext>
                      </a:extLst>
                    </a:blip>
                    <a:stretch>
                      <a:fillRect/>
                    </a:stretch>
                  </pic:blipFill>
                  <pic:spPr>
                    <a:xfrm>
                      <a:off x="0" y="0"/>
                      <a:ext cx="1444251" cy="888770"/>
                    </a:xfrm>
                    <a:prstGeom prst="rect">
                      <a:avLst/>
                    </a:prstGeom>
                  </pic:spPr>
                </pic:pic>
              </a:graphicData>
            </a:graphic>
          </wp:inline>
        </w:drawing>
      </w:r>
    </w:p>
    <w:p w14:paraId="17933A56" w14:textId="77777777" w:rsidR="00163A8D" w:rsidRDefault="00163A8D" w:rsidP="00683F22">
      <w:pPr>
        <w:pStyle w:val="Sansinterligne"/>
        <w:jc w:val="center"/>
        <w:rPr>
          <w:rFonts w:ascii="Arial" w:hAnsi="Arial" w:cs="Arial"/>
          <w:sz w:val="32"/>
          <w:szCs w:val="32"/>
        </w:rPr>
      </w:pPr>
    </w:p>
    <w:p w14:paraId="013B95A6" w14:textId="4E51E371" w:rsidR="00EE5112" w:rsidRPr="00DD78FB" w:rsidRDefault="00184037" w:rsidP="00683F22">
      <w:pPr>
        <w:pStyle w:val="Sansinterligne"/>
        <w:jc w:val="center"/>
        <w:rPr>
          <w:rFonts w:ascii="Arial" w:hAnsi="Arial" w:cs="Arial"/>
          <w:b/>
          <w:bCs/>
          <w:sz w:val="32"/>
          <w:szCs w:val="32"/>
        </w:rPr>
      </w:pPr>
      <w:r w:rsidRPr="00DD78FB">
        <w:rPr>
          <w:rFonts w:ascii="Arial" w:hAnsi="Arial" w:cs="Arial"/>
          <w:b/>
          <w:bCs/>
          <w:sz w:val="32"/>
          <w:szCs w:val="32"/>
        </w:rPr>
        <w:t>STRATEGIE DE LABELLISATION</w:t>
      </w:r>
    </w:p>
    <w:p w14:paraId="368BDDA6" w14:textId="7C0182D5" w:rsidR="00EE5112" w:rsidRPr="00FF44B4" w:rsidRDefault="00683F22" w:rsidP="00683F22">
      <w:pPr>
        <w:pStyle w:val="Sansinterligne"/>
        <w:jc w:val="center"/>
        <w:rPr>
          <w:rFonts w:ascii="Arial" w:hAnsi="Arial" w:cs="Arial"/>
          <w:sz w:val="32"/>
          <w:szCs w:val="32"/>
        </w:rPr>
      </w:pPr>
      <w:r w:rsidRPr="00FF44B4">
        <w:rPr>
          <w:rFonts w:ascii="Arial" w:hAnsi="Arial" w:cs="Arial"/>
          <w:sz w:val="32"/>
          <w:szCs w:val="32"/>
        </w:rPr>
        <w:t>PLAN TERRITORIAL 202</w:t>
      </w:r>
      <w:r w:rsidR="00302C5A">
        <w:rPr>
          <w:rFonts w:ascii="Arial" w:hAnsi="Arial" w:cs="Arial"/>
          <w:sz w:val="32"/>
          <w:szCs w:val="32"/>
        </w:rPr>
        <w:t>1</w:t>
      </w:r>
    </w:p>
    <w:p w14:paraId="2B9DA4DA" w14:textId="1D0F7FB1" w:rsidR="00170764" w:rsidRPr="00FF44B4" w:rsidRDefault="00683F22" w:rsidP="00683F22">
      <w:pPr>
        <w:pStyle w:val="Sansinterligne"/>
        <w:jc w:val="center"/>
        <w:rPr>
          <w:rFonts w:ascii="Arial" w:hAnsi="Arial" w:cs="Arial"/>
          <w:sz w:val="32"/>
          <w:szCs w:val="32"/>
        </w:rPr>
      </w:pPr>
      <w:r w:rsidRPr="00FF44B4">
        <w:rPr>
          <w:rFonts w:ascii="Arial" w:hAnsi="Arial" w:cs="Arial"/>
          <w:sz w:val="32"/>
          <w:szCs w:val="32"/>
        </w:rPr>
        <w:t>NOTE DE CADRAGE</w:t>
      </w:r>
    </w:p>
    <w:p w14:paraId="2028E0FD" w14:textId="69E401AC" w:rsidR="00DB7F53" w:rsidRPr="00FF44B4" w:rsidRDefault="00683F22" w:rsidP="00683F22">
      <w:pPr>
        <w:pStyle w:val="Sansinterligne"/>
        <w:jc w:val="center"/>
        <w:rPr>
          <w:rFonts w:ascii="Arial" w:hAnsi="Arial" w:cs="Arial"/>
          <w:sz w:val="32"/>
          <w:szCs w:val="32"/>
        </w:rPr>
      </w:pPr>
      <w:r w:rsidRPr="00FF44B4">
        <w:rPr>
          <w:rFonts w:ascii="Arial" w:hAnsi="Arial" w:cs="Arial"/>
          <w:sz w:val="32"/>
          <w:szCs w:val="32"/>
        </w:rPr>
        <w:t xml:space="preserve">FEDERATION FRANÇAISE DE </w:t>
      </w:r>
      <w:r w:rsidR="007D2032">
        <w:rPr>
          <w:rFonts w:ascii="Arial" w:hAnsi="Arial" w:cs="Arial"/>
          <w:sz w:val="32"/>
          <w:szCs w:val="32"/>
        </w:rPr>
        <w:t>BOWLING et Sports de QUILLES</w:t>
      </w:r>
    </w:p>
    <w:p w14:paraId="654C053B" w14:textId="62069CEB" w:rsidR="00170764" w:rsidRDefault="00170764" w:rsidP="00170764">
      <w:pPr>
        <w:rPr>
          <w:rFonts w:ascii="Arial" w:hAnsi="Arial" w:cs="Arial"/>
        </w:rPr>
      </w:pPr>
    </w:p>
    <w:p w14:paraId="24189762" w14:textId="26E95E6B" w:rsidR="009D544C" w:rsidRPr="00425CCA" w:rsidRDefault="009D544C" w:rsidP="00425CCA">
      <w:pPr>
        <w:pStyle w:val="Titre1"/>
        <w:jc w:val="center"/>
        <w:rPr>
          <w:rFonts w:ascii="Arial Black" w:hAnsi="Arial Black"/>
          <w:b/>
          <w:bCs/>
        </w:rPr>
      </w:pPr>
      <w:r w:rsidRPr="00425CCA">
        <w:rPr>
          <w:rFonts w:ascii="Arial Black" w:hAnsi="Arial Black"/>
          <w:b/>
          <w:bCs/>
        </w:rPr>
        <w:t>1 – Eléments de contexte</w:t>
      </w:r>
    </w:p>
    <w:p w14:paraId="61D803C3" w14:textId="77777777" w:rsidR="00425CCA" w:rsidRPr="00571CFE" w:rsidRDefault="00425CCA" w:rsidP="009D544C">
      <w:pPr>
        <w:spacing w:after="120"/>
        <w:rPr>
          <w:rFonts w:ascii="Arial" w:hAnsi="Arial" w:cs="Arial"/>
          <w:b/>
          <w:color w:val="1F3864" w:themeColor="accent1" w:themeShade="80"/>
          <w:sz w:val="24"/>
          <w:szCs w:val="24"/>
          <w:u w:val="single"/>
        </w:rPr>
      </w:pPr>
    </w:p>
    <w:p w14:paraId="5E745BBF" w14:textId="33ECFE32" w:rsidR="009D544C" w:rsidRPr="00FF44B4" w:rsidRDefault="46DCAFC3" w:rsidP="004661AC">
      <w:pPr>
        <w:rPr>
          <w:rFonts w:ascii="Arial" w:hAnsi="Arial" w:cs="Arial"/>
          <w:sz w:val="22"/>
          <w:szCs w:val="22"/>
        </w:rPr>
      </w:pPr>
      <w:r w:rsidRPr="2336AB32">
        <w:rPr>
          <w:rFonts w:ascii="Arial" w:hAnsi="Arial" w:cs="Arial"/>
          <w:sz w:val="22"/>
          <w:szCs w:val="22"/>
        </w:rPr>
        <w:t>2019 a été l’année de la mise en place d’une nouvelle gouvernance du sport. Désormais, la distribution d’une partie des subventions destinées aux associations sportives se fait sur la base des projets sportifs présentés par les fédérations. Née le 24 avril 2019, le groupement d’intérêt public (GIP)</w:t>
      </w:r>
      <w:r w:rsidR="008811F8" w:rsidRPr="2336AB32">
        <w:rPr>
          <w:rStyle w:val="Marquedecommentaire"/>
        </w:rPr>
        <w:t xml:space="preserve">, </w:t>
      </w:r>
      <w:r w:rsidR="008811F8" w:rsidRPr="2336AB32">
        <w:rPr>
          <w:rFonts w:ascii="Arial" w:hAnsi="Arial" w:cs="Arial"/>
          <w:sz w:val="22"/>
          <w:szCs w:val="22"/>
        </w:rPr>
        <w:t>A</w:t>
      </w:r>
      <w:r w:rsidRPr="2336AB32">
        <w:rPr>
          <w:rFonts w:ascii="Arial" w:hAnsi="Arial" w:cs="Arial"/>
          <w:sz w:val="22"/>
          <w:szCs w:val="22"/>
        </w:rPr>
        <w:t>gence nationale du sport (ANS) a repris les missions qui ét</w:t>
      </w:r>
      <w:r w:rsidR="1F4F011B" w:rsidRPr="2336AB32">
        <w:rPr>
          <w:rFonts w:ascii="Arial" w:hAnsi="Arial" w:cs="Arial"/>
          <w:sz w:val="22"/>
          <w:szCs w:val="22"/>
        </w:rPr>
        <w:t>aient</w:t>
      </w:r>
      <w:r w:rsidRPr="2336AB32">
        <w:rPr>
          <w:rFonts w:ascii="Arial" w:hAnsi="Arial" w:cs="Arial"/>
          <w:sz w:val="22"/>
          <w:szCs w:val="22"/>
        </w:rPr>
        <w:t xml:space="preserve"> dévolues au Centre </w:t>
      </w:r>
      <w:r w:rsidR="008811F8" w:rsidRPr="2336AB32">
        <w:rPr>
          <w:rFonts w:ascii="Arial" w:hAnsi="Arial" w:cs="Arial"/>
          <w:sz w:val="22"/>
          <w:szCs w:val="22"/>
        </w:rPr>
        <w:t>N</w:t>
      </w:r>
      <w:r w:rsidRPr="2336AB32">
        <w:rPr>
          <w:rFonts w:ascii="Arial" w:hAnsi="Arial" w:cs="Arial"/>
          <w:sz w:val="22"/>
          <w:szCs w:val="22"/>
        </w:rPr>
        <w:t xml:space="preserve">ational pour le </w:t>
      </w:r>
      <w:r w:rsidR="008811F8" w:rsidRPr="2336AB32">
        <w:rPr>
          <w:rFonts w:ascii="Arial" w:hAnsi="Arial" w:cs="Arial"/>
          <w:sz w:val="22"/>
          <w:szCs w:val="22"/>
        </w:rPr>
        <w:t>D</w:t>
      </w:r>
      <w:r w:rsidRPr="2336AB32">
        <w:rPr>
          <w:rFonts w:ascii="Arial" w:hAnsi="Arial" w:cs="Arial"/>
          <w:sz w:val="22"/>
          <w:szCs w:val="22"/>
        </w:rPr>
        <w:t xml:space="preserve">éveloppement du </w:t>
      </w:r>
      <w:r w:rsidR="008811F8" w:rsidRPr="2336AB32">
        <w:rPr>
          <w:rFonts w:ascii="Arial" w:hAnsi="Arial" w:cs="Arial"/>
          <w:sz w:val="22"/>
          <w:szCs w:val="22"/>
        </w:rPr>
        <w:t>S</w:t>
      </w:r>
      <w:r w:rsidRPr="2336AB32">
        <w:rPr>
          <w:rFonts w:ascii="Arial" w:hAnsi="Arial" w:cs="Arial"/>
          <w:sz w:val="22"/>
          <w:szCs w:val="22"/>
        </w:rPr>
        <w:t>port (CNDS) qui n’existe plu</w:t>
      </w:r>
      <w:r w:rsidR="3F9E2D51" w:rsidRPr="2336AB32">
        <w:rPr>
          <w:rFonts w:ascii="Arial" w:hAnsi="Arial" w:cs="Arial"/>
          <w:sz w:val="22"/>
          <w:szCs w:val="22"/>
        </w:rPr>
        <w:t>s</w:t>
      </w:r>
      <w:r w:rsidRPr="2336AB32">
        <w:rPr>
          <w:rFonts w:ascii="Arial" w:hAnsi="Arial" w:cs="Arial"/>
          <w:sz w:val="22"/>
          <w:szCs w:val="22"/>
        </w:rPr>
        <w:t xml:space="preserve">. Tout en restant l’agent comptable des subventions, </w:t>
      </w:r>
      <w:r w:rsidRPr="007D2032">
        <w:rPr>
          <w:rFonts w:ascii="Arial" w:hAnsi="Arial" w:cs="Arial"/>
          <w:b/>
          <w:bCs/>
          <w:sz w:val="22"/>
          <w:szCs w:val="22"/>
        </w:rPr>
        <w:t>l’agence confi</w:t>
      </w:r>
      <w:r w:rsidR="075045B5" w:rsidRPr="007D2032">
        <w:rPr>
          <w:rFonts w:ascii="Arial" w:hAnsi="Arial" w:cs="Arial"/>
          <w:b/>
          <w:bCs/>
          <w:sz w:val="22"/>
          <w:szCs w:val="22"/>
        </w:rPr>
        <w:t>e</w:t>
      </w:r>
      <w:r w:rsidRPr="007D2032">
        <w:rPr>
          <w:rFonts w:ascii="Arial" w:hAnsi="Arial" w:cs="Arial"/>
          <w:b/>
          <w:bCs/>
          <w:sz w:val="22"/>
          <w:szCs w:val="22"/>
        </w:rPr>
        <w:t xml:space="preserve"> aux</w:t>
      </w:r>
      <w:r w:rsidRPr="2336AB32">
        <w:rPr>
          <w:rFonts w:ascii="Arial" w:hAnsi="Arial" w:cs="Arial"/>
          <w:sz w:val="22"/>
          <w:szCs w:val="22"/>
        </w:rPr>
        <w:t xml:space="preserve"> </w:t>
      </w:r>
      <w:r w:rsidRPr="007D2032">
        <w:rPr>
          <w:rFonts w:ascii="Arial" w:hAnsi="Arial" w:cs="Arial"/>
          <w:b/>
          <w:bCs/>
          <w:sz w:val="22"/>
          <w:szCs w:val="22"/>
        </w:rPr>
        <w:t>fédérations sportive</w:t>
      </w:r>
      <w:r w:rsidR="7DA1C455" w:rsidRPr="007D2032">
        <w:rPr>
          <w:rFonts w:ascii="Arial" w:hAnsi="Arial" w:cs="Arial"/>
          <w:b/>
          <w:bCs/>
          <w:sz w:val="22"/>
          <w:szCs w:val="22"/>
        </w:rPr>
        <w:t>s</w:t>
      </w:r>
      <w:r w:rsidRPr="2336AB32">
        <w:rPr>
          <w:rFonts w:ascii="Arial" w:hAnsi="Arial" w:cs="Arial"/>
          <w:sz w:val="22"/>
          <w:szCs w:val="22"/>
        </w:rPr>
        <w:t xml:space="preserve"> </w:t>
      </w:r>
      <w:r w:rsidRPr="007D2032">
        <w:rPr>
          <w:rFonts w:ascii="Arial" w:hAnsi="Arial" w:cs="Arial"/>
          <w:b/>
          <w:bCs/>
          <w:sz w:val="22"/>
          <w:szCs w:val="22"/>
        </w:rPr>
        <w:t xml:space="preserve">les fonctions d’instruction et de sélection des projets associatifs </w:t>
      </w:r>
      <w:r w:rsidRPr="2336AB32">
        <w:rPr>
          <w:rFonts w:ascii="Arial" w:hAnsi="Arial" w:cs="Arial"/>
          <w:sz w:val="22"/>
          <w:szCs w:val="22"/>
        </w:rPr>
        <w:t xml:space="preserve">à soutenir en lien avec les priorités fédérales de développement. </w:t>
      </w:r>
    </w:p>
    <w:p w14:paraId="1AC5DB48" w14:textId="7193C668" w:rsidR="009D544C" w:rsidRPr="00FF44B4" w:rsidRDefault="46DCAFC3" w:rsidP="004661AC">
      <w:pPr>
        <w:rPr>
          <w:rFonts w:ascii="Arial" w:hAnsi="Arial" w:cs="Arial"/>
          <w:sz w:val="22"/>
          <w:szCs w:val="22"/>
        </w:rPr>
      </w:pPr>
      <w:r w:rsidRPr="073C2060">
        <w:rPr>
          <w:rFonts w:ascii="Arial" w:hAnsi="Arial" w:cs="Arial"/>
          <w:sz w:val="22"/>
          <w:szCs w:val="22"/>
        </w:rPr>
        <w:t xml:space="preserve">L’objet étant de renforcer les liens entre les fédérations et les structures locales et d’augmenter le nombre de </w:t>
      </w:r>
      <w:r w:rsidRPr="007D2032">
        <w:rPr>
          <w:rFonts w:ascii="Arial" w:hAnsi="Arial" w:cs="Arial"/>
          <w:b/>
          <w:bCs/>
          <w:sz w:val="22"/>
          <w:szCs w:val="22"/>
        </w:rPr>
        <w:t>pratiquants de 3 millions d’ici Paris 2024.</w:t>
      </w:r>
      <w:r w:rsidRPr="073C2060">
        <w:rPr>
          <w:rFonts w:ascii="Arial" w:hAnsi="Arial" w:cs="Arial"/>
          <w:sz w:val="22"/>
          <w:szCs w:val="22"/>
        </w:rPr>
        <w:t xml:space="preserve"> </w:t>
      </w:r>
    </w:p>
    <w:p w14:paraId="6F822F25" w14:textId="4D2F8A47" w:rsidR="009D544C" w:rsidRPr="00FF44B4" w:rsidRDefault="009D544C" w:rsidP="004661AC">
      <w:pPr>
        <w:rPr>
          <w:rFonts w:ascii="Arial" w:hAnsi="Arial" w:cs="Arial"/>
          <w:sz w:val="22"/>
          <w:szCs w:val="22"/>
        </w:rPr>
      </w:pPr>
      <w:r w:rsidRPr="00FF44B4">
        <w:rPr>
          <w:rFonts w:ascii="Arial" w:hAnsi="Arial" w:cs="Arial"/>
          <w:sz w:val="22"/>
          <w:szCs w:val="22"/>
        </w:rPr>
        <w:t xml:space="preserve">Pour ce faire, il est notamment demandé aux fédérations de satisfaire à des </w:t>
      </w:r>
      <w:r w:rsidRPr="007D2032">
        <w:rPr>
          <w:rFonts w:ascii="Arial" w:hAnsi="Arial" w:cs="Arial"/>
          <w:b/>
          <w:bCs/>
          <w:sz w:val="22"/>
          <w:szCs w:val="22"/>
        </w:rPr>
        <w:t>critères d’intérêt général</w:t>
      </w:r>
      <w:r w:rsidRPr="00FF44B4">
        <w:rPr>
          <w:rFonts w:ascii="Arial" w:hAnsi="Arial" w:cs="Arial"/>
          <w:sz w:val="22"/>
          <w:szCs w:val="22"/>
        </w:rPr>
        <w:t xml:space="preserve"> permettant de garantir la pratique du sport pour tous les publics, à tous les âges de la vie et sur tous les territoires  et de privilégier les actions visant à corriger les </w:t>
      </w:r>
      <w:r w:rsidRPr="007D2032">
        <w:rPr>
          <w:rFonts w:ascii="Arial" w:hAnsi="Arial" w:cs="Arial"/>
          <w:b/>
          <w:bCs/>
          <w:sz w:val="22"/>
          <w:szCs w:val="22"/>
        </w:rPr>
        <w:t>inégalités sociales et territoriales</w:t>
      </w:r>
      <w:r w:rsidRPr="00FF44B4">
        <w:rPr>
          <w:rFonts w:ascii="Arial" w:hAnsi="Arial" w:cs="Arial"/>
          <w:sz w:val="22"/>
          <w:szCs w:val="22"/>
        </w:rPr>
        <w:t>.</w:t>
      </w:r>
    </w:p>
    <w:p w14:paraId="6C1A9583" w14:textId="200C1366" w:rsidR="009D544C" w:rsidRPr="00FF44B4" w:rsidRDefault="009D544C" w:rsidP="004661AC">
      <w:pPr>
        <w:rPr>
          <w:rFonts w:ascii="Arial" w:hAnsi="Arial" w:cs="Arial"/>
          <w:sz w:val="22"/>
          <w:szCs w:val="22"/>
        </w:rPr>
      </w:pPr>
      <w:r w:rsidRPr="00FF44B4">
        <w:rPr>
          <w:rFonts w:ascii="Arial" w:hAnsi="Arial" w:cs="Arial"/>
          <w:sz w:val="22"/>
          <w:szCs w:val="22"/>
        </w:rPr>
        <w:t xml:space="preserve">Dans le cadre de la répartition des crédits, les fédérations doivent avoir une attention particulière aux </w:t>
      </w:r>
      <w:r w:rsidRPr="007D2032">
        <w:rPr>
          <w:rFonts w:ascii="Arial" w:hAnsi="Arial" w:cs="Arial"/>
          <w:b/>
          <w:bCs/>
          <w:sz w:val="22"/>
          <w:szCs w:val="22"/>
        </w:rPr>
        <w:t>crédits réservés aux clubs</w:t>
      </w:r>
      <w:r w:rsidRPr="00FF44B4">
        <w:rPr>
          <w:rFonts w:ascii="Arial" w:hAnsi="Arial" w:cs="Arial"/>
          <w:sz w:val="22"/>
          <w:szCs w:val="22"/>
        </w:rPr>
        <w:t xml:space="preserve">, à la structuration des différents échelons et des demandes émanant des territoires d’Outre-mer. </w:t>
      </w:r>
    </w:p>
    <w:p w14:paraId="76BDDAAB" w14:textId="1C04856F" w:rsidR="009D544C" w:rsidRDefault="46DCAFC3" w:rsidP="00F45097">
      <w:pPr>
        <w:rPr>
          <w:rFonts w:ascii="Arial" w:hAnsi="Arial" w:cs="Arial"/>
          <w:sz w:val="22"/>
          <w:szCs w:val="22"/>
        </w:rPr>
      </w:pPr>
      <w:r w:rsidRPr="073C2060">
        <w:rPr>
          <w:rFonts w:ascii="Arial" w:hAnsi="Arial" w:cs="Arial"/>
          <w:sz w:val="22"/>
          <w:szCs w:val="22"/>
        </w:rPr>
        <w:t>Les territoires suivants restent sur le fonctionnement précédent et ce sont les collectivités ou services déconcentrés de l’Etat qui ont en charge la distribution des subventions aux associations sportives : Corse, Nouvelle Calédonie, Polynésie Française, Saint Pierre et Miquelon, Wallis et Futuna.</w:t>
      </w:r>
    </w:p>
    <w:p w14:paraId="229E1DC9" w14:textId="77777777" w:rsidR="00425CCA" w:rsidRDefault="00425CCA" w:rsidP="00F45097">
      <w:pPr>
        <w:rPr>
          <w:rFonts w:ascii="Arial" w:hAnsi="Arial" w:cs="Arial"/>
          <w:sz w:val="22"/>
          <w:szCs w:val="22"/>
        </w:rPr>
      </w:pPr>
    </w:p>
    <w:p w14:paraId="309DCBE8" w14:textId="1D1AFB54" w:rsidR="008A1E17" w:rsidRPr="008A1E17" w:rsidRDefault="00425CCA" w:rsidP="008A1E17">
      <w:pPr>
        <w:pStyle w:val="Titre1"/>
        <w:jc w:val="center"/>
        <w:rPr>
          <w:rFonts w:ascii="Arial Black" w:hAnsi="Arial Black"/>
          <w:b/>
          <w:bCs/>
        </w:rPr>
      </w:pPr>
      <w:r w:rsidRPr="2336AB32">
        <w:rPr>
          <w:rFonts w:ascii="Arial Black" w:hAnsi="Arial Black"/>
          <w:b/>
          <w:bCs/>
        </w:rPr>
        <w:t xml:space="preserve">2 - </w:t>
      </w:r>
      <w:r w:rsidR="008A1E17" w:rsidRPr="2336AB32">
        <w:rPr>
          <w:rFonts w:ascii="Arial Black" w:hAnsi="Arial Black"/>
          <w:b/>
          <w:bCs/>
        </w:rPr>
        <w:t>PRIORITES 202</w:t>
      </w:r>
      <w:r w:rsidR="00302C5A">
        <w:rPr>
          <w:rFonts w:ascii="Arial Black" w:hAnsi="Arial Black"/>
          <w:b/>
          <w:bCs/>
        </w:rPr>
        <w:t>1</w:t>
      </w:r>
    </w:p>
    <w:p w14:paraId="68795253" w14:textId="59F70ED4" w:rsidR="00531914" w:rsidRPr="00FF44B4" w:rsidRDefault="29414E88" w:rsidP="00170764">
      <w:pPr>
        <w:rPr>
          <w:rFonts w:ascii="Arial" w:hAnsi="Arial" w:cs="Arial"/>
        </w:rPr>
      </w:pPr>
      <w:r w:rsidRPr="2336AB32">
        <w:rPr>
          <w:rFonts w:ascii="Arial" w:hAnsi="Arial" w:cs="Arial"/>
        </w:rPr>
        <w:t>la</w:t>
      </w:r>
      <w:r w:rsidR="2FB73348" w:rsidRPr="2336AB32">
        <w:rPr>
          <w:rFonts w:ascii="Arial" w:hAnsi="Arial" w:cs="Arial"/>
        </w:rPr>
        <w:t xml:space="preserve"> </w:t>
      </w:r>
      <w:r w:rsidR="008811F8" w:rsidRPr="2336AB32">
        <w:rPr>
          <w:rFonts w:ascii="Arial" w:hAnsi="Arial" w:cs="Arial"/>
        </w:rPr>
        <w:t>F</w:t>
      </w:r>
      <w:r w:rsidR="2FB73348" w:rsidRPr="2336AB32">
        <w:rPr>
          <w:rFonts w:ascii="Arial" w:hAnsi="Arial" w:cs="Arial"/>
        </w:rPr>
        <w:t xml:space="preserve">édération </w:t>
      </w:r>
      <w:r w:rsidR="29611C88" w:rsidRPr="2336AB32">
        <w:rPr>
          <w:rFonts w:ascii="Arial" w:hAnsi="Arial" w:cs="Arial"/>
        </w:rPr>
        <w:t>f</w:t>
      </w:r>
      <w:r w:rsidR="2FB73348" w:rsidRPr="2336AB32">
        <w:rPr>
          <w:rFonts w:ascii="Arial" w:hAnsi="Arial" w:cs="Arial"/>
        </w:rPr>
        <w:t xml:space="preserve">rançaise </w:t>
      </w:r>
      <w:r w:rsidR="007D2032">
        <w:rPr>
          <w:rFonts w:ascii="Arial" w:hAnsi="Arial" w:cs="Arial"/>
        </w:rPr>
        <w:t>BSQ</w:t>
      </w:r>
      <w:r w:rsidR="146ED3CB" w:rsidRPr="2336AB32">
        <w:rPr>
          <w:rFonts w:ascii="Arial" w:hAnsi="Arial" w:cs="Arial"/>
          <w:sz w:val="22"/>
          <w:szCs w:val="22"/>
        </w:rPr>
        <w:t xml:space="preserve"> </w:t>
      </w:r>
      <w:r w:rsidR="7E570C41" w:rsidRPr="2336AB32">
        <w:rPr>
          <w:rFonts w:ascii="Arial" w:hAnsi="Arial" w:cs="Arial"/>
        </w:rPr>
        <w:t>a souhaité responsabiliser l’ensemble de</w:t>
      </w:r>
      <w:r w:rsidR="213C7733" w:rsidRPr="2336AB32">
        <w:rPr>
          <w:rFonts w:ascii="Arial" w:hAnsi="Arial" w:cs="Arial"/>
        </w:rPr>
        <w:t xml:space="preserve"> ses</w:t>
      </w:r>
      <w:r w:rsidR="2FB73348" w:rsidRPr="2336AB32">
        <w:rPr>
          <w:rFonts w:ascii="Arial" w:hAnsi="Arial" w:cs="Arial"/>
        </w:rPr>
        <w:t xml:space="preserve"> acteurs territoriaux</w:t>
      </w:r>
      <w:r w:rsidR="146ED3CB" w:rsidRPr="2336AB32">
        <w:rPr>
          <w:rFonts w:ascii="Arial" w:hAnsi="Arial" w:cs="Arial"/>
          <w:sz w:val="22"/>
          <w:szCs w:val="22"/>
        </w:rPr>
        <w:t xml:space="preserve">, en les invitant </w:t>
      </w:r>
      <w:r w:rsidR="4B34AF8D" w:rsidRPr="2336AB32">
        <w:rPr>
          <w:rFonts w:ascii="Arial" w:hAnsi="Arial" w:cs="Arial"/>
        </w:rPr>
        <w:t>dès 202</w:t>
      </w:r>
      <w:r w:rsidR="007D2032">
        <w:rPr>
          <w:rFonts w:ascii="Arial" w:hAnsi="Arial" w:cs="Arial"/>
        </w:rPr>
        <w:t>1</w:t>
      </w:r>
      <w:r w:rsidR="4B34AF8D" w:rsidRPr="2336AB32">
        <w:rPr>
          <w:rFonts w:ascii="Arial" w:hAnsi="Arial" w:cs="Arial"/>
        </w:rPr>
        <w:t xml:space="preserve"> </w:t>
      </w:r>
      <w:r w:rsidR="146ED3CB" w:rsidRPr="2336AB32">
        <w:rPr>
          <w:rFonts w:ascii="Arial" w:hAnsi="Arial" w:cs="Arial"/>
          <w:sz w:val="22"/>
          <w:szCs w:val="22"/>
        </w:rPr>
        <w:t>à décliner au niveau</w:t>
      </w:r>
      <w:r w:rsidR="2FB73348" w:rsidRPr="2336AB32">
        <w:rPr>
          <w:rFonts w:ascii="Arial" w:hAnsi="Arial" w:cs="Arial"/>
        </w:rPr>
        <w:t xml:space="preserve"> de leur</w:t>
      </w:r>
      <w:r w:rsidR="146ED3CB" w:rsidRPr="2336AB32">
        <w:rPr>
          <w:rFonts w:ascii="Arial" w:hAnsi="Arial" w:cs="Arial"/>
          <w:sz w:val="22"/>
          <w:szCs w:val="22"/>
        </w:rPr>
        <w:t xml:space="preserve"> territo</w:t>
      </w:r>
      <w:r w:rsidR="2FB73348" w:rsidRPr="2336AB32">
        <w:rPr>
          <w:rFonts w:ascii="Arial" w:hAnsi="Arial" w:cs="Arial"/>
        </w:rPr>
        <w:t>ire</w:t>
      </w:r>
      <w:r w:rsidR="4C0C6C30" w:rsidRPr="2336AB32">
        <w:rPr>
          <w:rFonts w:ascii="Arial" w:hAnsi="Arial" w:cs="Arial"/>
        </w:rPr>
        <w:t>,</w:t>
      </w:r>
      <w:r w:rsidR="146ED3CB" w:rsidRPr="2336AB32">
        <w:rPr>
          <w:rFonts w:ascii="Arial" w:hAnsi="Arial" w:cs="Arial"/>
          <w:sz w:val="22"/>
          <w:szCs w:val="22"/>
        </w:rPr>
        <w:t xml:space="preserve"> </w:t>
      </w:r>
      <w:r w:rsidR="2FB73348" w:rsidRPr="2336AB32">
        <w:rPr>
          <w:rFonts w:ascii="Arial" w:hAnsi="Arial" w:cs="Arial"/>
        </w:rPr>
        <w:t xml:space="preserve">les </w:t>
      </w:r>
      <w:r w:rsidR="146ED3CB" w:rsidRPr="2336AB32">
        <w:rPr>
          <w:rFonts w:ascii="Arial" w:hAnsi="Arial" w:cs="Arial"/>
          <w:sz w:val="22"/>
          <w:szCs w:val="22"/>
        </w:rPr>
        <w:t>objectifs de développement</w:t>
      </w:r>
      <w:r w:rsidR="2FB73348" w:rsidRPr="2336AB32">
        <w:rPr>
          <w:rFonts w:ascii="Arial" w:hAnsi="Arial" w:cs="Arial"/>
        </w:rPr>
        <w:t xml:space="preserve"> </w:t>
      </w:r>
      <w:r w:rsidR="0C234709" w:rsidRPr="2336AB32">
        <w:rPr>
          <w:rFonts w:ascii="Arial" w:hAnsi="Arial" w:cs="Arial"/>
        </w:rPr>
        <w:t xml:space="preserve">nationaux </w:t>
      </w:r>
      <w:r w:rsidR="146ED3CB" w:rsidRPr="2336AB32">
        <w:rPr>
          <w:rFonts w:ascii="Arial" w:hAnsi="Arial" w:cs="Arial"/>
          <w:sz w:val="22"/>
          <w:szCs w:val="22"/>
        </w:rPr>
        <w:t>dans le cadre d</w:t>
      </w:r>
      <w:r w:rsidR="213C7733" w:rsidRPr="2336AB32">
        <w:rPr>
          <w:rFonts w:ascii="Arial" w:hAnsi="Arial" w:cs="Arial"/>
        </w:rPr>
        <w:t xml:space="preserve">u </w:t>
      </w:r>
      <w:r w:rsidR="146ED3CB" w:rsidRPr="2336AB32">
        <w:rPr>
          <w:rFonts w:ascii="Arial" w:hAnsi="Arial" w:cs="Arial"/>
          <w:sz w:val="22"/>
          <w:szCs w:val="22"/>
        </w:rPr>
        <w:t>projet sportif fédéra</w:t>
      </w:r>
      <w:r w:rsidR="213C7733" w:rsidRPr="2336AB32">
        <w:rPr>
          <w:rFonts w:ascii="Arial" w:hAnsi="Arial" w:cs="Arial"/>
        </w:rPr>
        <w:t>l</w:t>
      </w:r>
      <w:r w:rsidR="146ED3CB" w:rsidRPr="2336AB32">
        <w:rPr>
          <w:rFonts w:ascii="Arial" w:hAnsi="Arial" w:cs="Arial"/>
          <w:sz w:val="22"/>
          <w:szCs w:val="22"/>
        </w:rPr>
        <w:t xml:space="preserve"> (PSF).  Ce PSF </w:t>
      </w:r>
      <w:r w:rsidR="0C234709" w:rsidRPr="2336AB32">
        <w:rPr>
          <w:rFonts w:ascii="Arial" w:hAnsi="Arial" w:cs="Arial"/>
        </w:rPr>
        <w:t xml:space="preserve">traduit les </w:t>
      </w:r>
      <w:r w:rsidR="4FB50BEE" w:rsidRPr="2336AB32">
        <w:rPr>
          <w:rFonts w:ascii="Arial" w:hAnsi="Arial" w:cs="Arial"/>
        </w:rPr>
        <w:t xml:space="preserve">orientations </w:t>
      </w:r>
      <w:r w:rsidRPr="2336AB32">
        <w:rPr>
          <w:rFonts w:ascii="Arial" w:hAnsi="Arial" w:cs="Arial"/>
        </w:rPr>
        <w:t>stratégiques du développement</w:t>
      </w:r>
      <w:r w:rsidR="0C234709" w:rsidRPr="2336AB32">
        <w:rPr>
          <w:rFonts w:ascii="Arial" w:hAnsi="Arial" w:cs="Arial"/>
        </w:rPr>
        <w:t xml:space="preserve"> </w:t>
      </w:r>
      <w:r w:rsidRPr="2336AB32">
        <w:rPr>
          <w:rFonts w:ascii="Arial" w:hAnsi="Arial" w:cs="Arial"/>
        </w:rPr>
        <w:t xml:space="preserve">fédéral, </w:t>
      </w:r>
      <w:r w:rsidR="7E570C41" w:rsidRPr="2336AB32">
        <w:rPr>
          <w:rFonts w:ascii="Arial" w:hAnsi="Arial" w:cs="Arial"/>
        </w:rPr>
        <w:t>à l’horizon 2024</w:t>
      </w:r>
      <w:r w:rsidR="146ED3CB" w:rsidRPr="2336AB32">
        <w:rPr>
          <w:rFonts w:ascii="Arial" w:hAnsi="Arial" w:cs="Arial"/>
          <w:sz w:val="22"/>
          <w:szCs w:val="22"/>
        </w:rPr>
        <w:t xml:space="preserve"> dans une logique de développement des pratiques pour tous</w:t>
      </w:r>
      <w:r w:rsidR="4FB50BEE" w:rsidRPr="2336AB32">
        <w:rPr>
          <w:rFonts w:ascii="Arial" w:hAnsi="Arial" w:cs="Arial"/>
        </w:rPr>
        <w:t xml:space="preserve"> </w:t>
      </w:r>
      <w:r w:rsidR="146ED3CB" w:rsidRPr="2336AB32">
        <w:rPr>
          <w:rFonts w:ascii="Arial" w:hAnsi="Arial" w:cs="Arial"/>
          <w:sz w:val="22"/>
          <w:szCs w:val="22"/>
        </w:rPr>
        <w:t>et de responsabilités sociale</w:t>
      </w:r>
      <w:r w:rsidR="17E1C99A" w:rsidRPr="2336AB32">
        <w:rPr>
          <w:rFonts w:ascii="Arial" w:hAnsi="Arial" w:cs="Arial"/>
          <w:sz w:val="22"/>
          <w:szCs w:val="22"/>
        </w:rPr>
        <w:t>s</w:t>
      </w:r>
      <w:r w:rsidR="146ED3CB" w:rsidRPr="2336AB32">
        <w:rPr>
          <w:rFonts w:ascii="Arial" w:hAnsi="Arial" w:cs="Arial"/>
          <w:sz w:val="22"/>
          <w:szCs w:val="22"/>
        </w:rPr>
        <w:t xml:space="preserve"> et environnementale</w:t>
      </w:r>
      <w:r w:rsidR="74608F4C" w:rsidRPr="2336AB32">
        <w:rPr>
          <w:rFonts w:ascii="Arial" w:hAnsi="Arial" w:cs="Arial"/>
          <w:sz w:val="22"/>
          <w:szCs w:val="22"/>
        </w:rPr>
        <w:t>s</w:t>
      </w:r>
      <w:r w:rsidR="4FB50BEE" w:rsidRPr="2336AB32">
        <w:rPr>
          <w:rFonts w:ascii="Arial" w:hAnsi="Arial" w:cs="Arial"/>
        </w:rPr>
        <w:t xml:space="preserve"> </w:t>
      </w:r>
      <w:r w:rsidR="4FB50BEE" w:rsidRPr="2336AB32">
        <w:rPr>
          <w:rFonts w:ascii="Arial" w:hAnsi="Arial" w:cs="Arial"/>
          <w:sz w:val="22"/>
          <w:szCs w:val="22"/>
        </w:rPr>
        <w:t>pour l’ensemble du territoire métropolitain et ultramarin</w:t>
      </w:r>
      <w:r w:rsidR="146ED3CB" w:rsidRPr="2336AB32">
        <w:rPr>
          <w:rFonts w:ascii="Arial" w:hAnsi="Arial" w:cs="Arial"/>
          <w:sz w:val="22"/>
          <w:szCs w:val="22"/>
        </w:rPr>
        <w:t xml:space="preserve">.  </w:t>
      </w:r>
    </w:p>
    <w:p w14:paraId="4BA02394" w14:textId="5FDECF00" w:rsidR="00841407" w:rsidRPr="00FF44B4" w:rsidRDefault="00554023" w:rsidP="00170764">
      <w:pPr>
        <w:rPr>
          <w:rFonts w:ascii="Arial" w:hAnsi="Arial" w:cs="Arial"/>
        </w:rPr>
      </w:pPr>
      <w:r w:rsidRPr="0E2F63C6">
        <w:rPr>
          <w:rFonts w:ascii="Arial" w:hAnsi="Arial" w:cs="Arial"/>
          <w:sz w:val="22"/>
          <w:szCs w:val="22"/>
        </w:rPr>
        <w:t xml:space="preserve">Ces </w:t>
      </w:r>
      <w:r w:rsidR="21E8EEFD" w:rsidRPr="0E2F63C6">
        <w:rPr>
          <w:rFonts w:ascii="Arial" w:hAnsi="Arial" w:cs="Arial"/>
          <w:sz w:val="22"/>
          <w:szCs w:val="22"/>
        </w:rPr>
        <w:t>orientations qui</w:t>
      </w:r>
      <w:r w:rsidR="008D30E2" w:rsidRPr="0E2F63C6">
        <w:rPr>
          <w:rFonts w:ascii="Arial" w:hAnsi="Arial" w:cs="Arial"/>
          <w:sz w:val="22"/>
          <w:szCs w:val="22"/>
        </w:rPr>
        <w:t xml:space="preserve"> se font l’écho de celles </w:t>
      </w:r>
      <w:r w:rsidR="00F54E14" w:rsidRPr="0E2F63C6">
        <w:rPr>
          <w:rFonts w:ascii="Arial" w:hAnsi="Arial" w:cs="Arial"/>
          <w:sz w:val="22"/>
          <w:szCs w:val="22"/>
        </w:rPr>
        <w:t>émises par</w:t>
      </w:r>
      <w:r w:rsidR="008D30E2" w:rsidRPr="0E2F63C6">
        <w:rPr>
          <w:rFonts w:ascii="Arial" w:hAnsi="Arial" w:cs="Arial"/>
          <w:sz w:val="22"/>
          <w:szCs w:val="22"/>
        </w:rPr>
        <w:t xml:space="preserve"> l’ANS </w:t>
      </w:r>
      <w:r w:rsidR="00FF6D80" w:rsidRPr="0E2F63C6">
        <w:rPr>
          <w:rFonts w:ascii="Arial" w:hAnsi="Arial" w:cs="Arial"/>
          <w:sz w:val="22"/>
          <w:szCs w:val="22"/>
        </w:rPr>
        <w:t>s'articulent pour no</w:t>
      </w:r>
      <w:r w:rsidR="007D2032">
        <w:rPr>
          <w:rFonts w:ascii="Arial" w:hAnsi="Arial" w:cs="Arial"/>
          <w:sz w:val="22"/>
          <w:szCs w:val="22"/>
        </w:rPr>
        <w:t>s</w:t>
      </w:r>
      <w:r w:rsidR="00FF6D80" w:rsidRPr="0E2F63C6">
        <w:rPr>
          <w:rFonts w:ascii="Arial" w:hAnsi="Arial" w:cs="Arial"/>
          <w:sz w:val="22"/>
          <w:szCs w:val="22"/>
        </w:rPr>
        <w:t xml:space="preserve"> discipline</w:t>
      </w:r>
      <w:r w:rsidR="007D2032">
        <w:rPr>
          <w:rFonts w:ascii="Arial" w:hAnsi="Arial" w:cs="Arial"/>
          <w:sz w:val="22"/>
          <w:szCs w:val="22"/>
        </w:rPr>
        <w:t>s</w:t>
      </w:r>
      <w:r w:rsidR="00F54E14" w:rsidRPr="0E2F63C6">
        <w:rPr>
          <w:rFonts w:ascii="Arial" w:hAnsi="Arial" w:cs="Arial"/>
          <w:sz w:val="22"/>
          <w:szCs w:val="22"/>
        </w:rPr>
        <w:t xml:space="preserve"> </w:t>
      </w:r>
      <w:r w:rsidR="007D2032">
        <w:rPr>
          <w:rFonts w:ascii="Arial" w:hAnsi="Arial" w:cs="Arial"/>
          <w:sz w:val="22"/>
          <w:szCs w:val="22"/>
        </w:rPr>
        <w:t>Bowling et sports de quilles</w:t>
      </w:r>
      <w:r w:rsidR="00F54E14" w:rsidRPr="0E2F63C6">
        <w:rPr>
          <w:rFonts w:ascii="Arial" w:hAnsi="Arial" w:cs="Arial"/>
          <w:sz w:val="22"/>
          <w:szCs w:val="22"/>
        </w:rPr>
        <w:t xml:space="preserve"> </w:t>
      </w:r>
      <w:r w:rsidR="00D556A7" w:rsidRPr="0E2F63C6">
        <w:rPr>
          <w:rFonts w:ascii="Arial" w:hAnsi="Arial" w:cs="Arial"/>
          <w:sz w:val="22"/>
          <w:szCs w:val="22"/>
        </w:rPr>
        <w:t xml:space="preserve">autour de </w:t>
      </w:r>
      <w:r w:rsidR="007D2032">
        <w:rPr>
          <w:rFonts w:ascii="Arial" w:hAnsi="Arial" w:cs="Arial"/>
        </w:rPr>
        <w:t>4</w:t>
      </w:r>
      <w:r w:rsidR="00531914" w:rsidRPr="0E2F63C6">
        <w:rPr>
          <w:rFonts w:ascii="Arial" w:hAnsi="Arial" w:cs="Arial"/>
        </w:rPr>
        <w:t xml:space="preserve"> axes</w:t>
      </w:r>
      <w:r w:rsidRPr="0E2F63C6">
        <w:rPr>
          <w:rFonts w:ascii="Arial" w:hAnsi="Arial" w:cs="Arial"/>
          <w:sz w:val="22"/>
          <w:szCs w:val="22"/>
        </w:rPr>
        <w:t xml:space="preserve"> </w:t>
      </w:r>
      <w:r w:rsidR="00841407" w:rsidRPr="0E2F63C6">
        <w:rPr>
          <w:rFonts w:ascii="Arial" w:hAnsi="Arial" w:cs="Arial"/>
        </w:rPr>
        <w:t xml:space="preserve">majeurs </w:t>
      </w:r>
    </w:p>
    <w:p w14:paraId="4F438122" w14:textId="5A45789E" w:rsidR="00E93C3A" w:rsidRDefault="00554023" w:rsidP="2C4F54E5">
      <w:pPr>
        <w:pStyle w:val="Paragraphedeliste"/>
        <w:numPr>
          <w:ilvl w:val="0"/>
          <w:numId w:val="19"/>
        </w:numPr>
        <w:rPr>
          <w:rFonts w:ascii="Arial" w:hAnsi="Arial" w:cs="Arial"/>
          <w:sz w:val="22"/>
          <w:szCs w:val="22"/>
        </w:rPr>
      </w:pPr>
      <w:r w:rsidRPr="2C4F54E5">
        <w:rPr>
          <w:rFonts w:ascii="Arial" w:hAnsi="Arial" w:cs="Arial"/>
          <w:sz w:val="22"/>
          <w:szCs w:val="22"/>
        </w:rPr>
        <w:lastRenderedPageBreak/>
        <w:t xml:space="preserve">Un </w:t>
      </w:r>
      <w:r w:rsidR="00E93C3A" w:rsidRPr="2C4F54E5">
        <w:rPr>
          <w:rFonts w:ascii="Arial" w:hAnsi="Arial" w:cs="Arial"/>
          <w:sz w:val="22"/>
          <w:szCs w:val="22"/>
        </w:rPr>
        <w:t xml:space="preserve">Axe </w:t>
      </w:r>
      <w:r w:rsidRPr="2C4F54E5">
        <w:rPr>
          <w:rFonts w:ascii="Arial" w:hAnsi="Arial" w:cs="Arial"/>
          <w:sz w:val="22"/>
          <w:szCs w:val="22"/>
        </w:rPr>
        <w:t xml:space="preserve">de </w:t>
      </w:r>
      <w:r w:rsidR="007D2032">
        <w:rPr>
          <w:rFonts w:ascii="Arial" w:hAnsi="Arial" w:cs="Arial"/>
          <w:sz w:val="22"/>
          <w:szCs w:val="22"/>
        </w:rPr>
        <w:t>structuration</w:t>
      </w:r>
      <w:r w:rsidR="00E93C3A" w:rsidRPr="2C4F54E5">
        <w:rPr>
          <w:rFonts w:ascii="Arial" w:hAnsi="Arial" w:cs="Arial"/>
          <w:sz w:val="22"/>
          <w:szCs w:val="22"/>
        </w:rPr>
        <w:t xml:space="preserve"> </w:t>
      </w:r>
      <w:r w:rsidR="007D2032">
        <w:rPr>
          <w:rFonts w:ascii="Arial" w:hAnsi="Arial" w:cs="Arial"/>
          <w:sz w:val="22"/>
          <w:szCs w:val="22"/>
        </w:rPr>
        <w:t>des ligues et des comités départementaux pour plus d’efficacité</w:t>
      </w:r>
      <w:r w:rsidR="00AC3440">
        <w:rPr>
          <w:rFonts w:ascii="Arial" w:hAnsi="Arial" w:cs="Arial"/>
          <w:sz w:val="22"/>
          <w:szCs w:val="22"/>
        </w:rPr>
        <w:t xml:space="preserve">, dont la digitalisation </w:t>
      </w:r>
    </w:p>
    <w:p w14:paraId="39DFFA9D" w14:textId="7526A68F" w:rsidR="007D2032" w:rsidRDefault="007D2032" w:rsidP="2C4F54E5">
      <w:pPr>
        <w:pStyle w:val="Paragraphedeliste"/>
        <w:numPr>
          <w:ilvl w:val="0"/>
          <w:numId w:val="19"/>
        </w:numPr>
        <w:rPr>
          <w:rFonts w:ascii="Arial" w:hAnsi="Arial" w:cs="Arial"/>
          <w:sz w:val="22"/>
          <w:szCs w:val="22"/>
        </w:rPr>
      </w:pPr>
      <w:r>
        <w:rPr>
          <w:rFonts w:ascii="Arial" w:hAnsi="Arial" w:cs="Arial"/>
          <w:sz w:val="22"/>
          <w:szCs w:val="22"/>
        </w:rPr>
        <w:t>Un Axe de développement en direction des jeunes et des scolaires</w:t>
      </w:r>
    </w:p>
    <w:p w14:paraId="07F317E0" w14:textId="0643FE07" w:rsidR="007D2032" w:rsidRPr="00FF44B4" w:rsidRDefault="007D2032" w:rsidP="2C4F54E5">
      <w:pPr>
        <w:pStyle w:val="Paragraphedeliste"/>
        <w:numPr>
          <w:ilvl w:val="0"/>
          <w:numId w:val="19"/>
        </w:numPr>
        <w:rPr>
          <w:rFonts w:ascii="Arial" w:hAnsi="Arial" w:cs="Arial"/>
          <w:sz w:val="22"/>
          <w:szCs w:val="22"/>
        </w:rPr>
      </w:pPr>
      <w:r>
        <w:rPr>
          <w:rFonts w:ascii="Arial" w:hAnsi="Arial" w:cs="Arial"/>
          <w:sz w:val="22"/>
          <w:szCs w:val="22"/>
        </w:rPr>
        <w:t xml:space="preserve">Un Axe de développement de la filière sportive et </w:t>
      </w:r>
      <w:r w:rsidR="00D231E6">
        <w:rPr>
          <w:rFonts w:ascii="Arial" w:hAnsi="Arial" w:cs="Arial"/>
          <w:sz w:val="22"/>
          <w:szCs w:val="22"/>
        </w:rPr>
        <w:t>de l’accession au Haut Niveau</w:t>
      </w:r>
    </w:p>
    <w:p w14:paraId="2C73215B" w14:textId="03BF320B" w:rsidR="00FF2415" w:rsidRPr="00FF44B4" w:rsidRDefault="00554023" w:rsidP="00193325">
      <w:pPr>
        <w:pStyle w:val="Paragraphedeliste"/>
        <w:numPr>
          <w:ilvl w:val="0"/>
          <w:numId w:val="19"/>
        </w:numPr>
        <w:rPr>
          <w:rFonts w:ascii="Arial" w:eastAsiaTheme="minorHAnsi" w:hAnsi="Arial" w:cs="Arial"/>
          <w:sz w:val="22"/>
          <w:szCs w:val="22"/>
        </w:rPr>
      </w:pPr>
      <w:r w:rsidRPr="00FF44B4">
        <w:rPr>
          <w:rFonts w:ascii="Arial" w:eastAsiaTheme="minorHAnsi" w:hAnsi="Arial" w:cs="Arial"/>
          <w:sz w:val="22"/>
          <w:szCs w:val="22"/>
        </w:rPr>
        <w:t xml:space="preserve">Un </w:t>
      </w:r>
      <w:r w:rsidR="00997703" w:rsidRPr="00FF44B4">
        <w:rPr>
          <w:rFonts w:ascii="Arial" w:eastAsiaTheme="minorHAnsi" w:hAnsi="Arial" w:cs="Arial"/>
          <w:sz w:val="22"/>
          <w:szCs w:val="22"/>
        </w:rPr>
        <w:t>Axe</w:t>
      </w:r>
      <w:r w:rsidR="00B169C0" w:rsidRPr="00FF44B4">
        <w:rPr>
          <w:rFonts w:ascii="Arial" w:eastAsiaTheme="minorHAnsi" w:hAnsi="Arial" w:cs="Arial"/>
          <w:sz w:val="22"/>
          <w:szCs w:val="22"/>
        </w:rPr>
        <w:t xml:space="preserve"> promotion du sport </w:t>
      </w:r>
      <w:r w:rsidR="007D2032">
        <w:rPr>
          <w:rFonts w:ascii="Arial" w:eastAsiaTheme="minorHAnsi" w:hAnsi="Arial" w:cs="Arial"/>
          <w:sz w:val="22"/>
          <w:szCs w:val="22"/>
        </w:rPr>
        <w:t>en direction des publics cibles (femmes , personnes en situation de Handicap et Sport SANTE)</w:t>
      </w:r>
      <w:r w:rsidR="00B169C0" w:rsidRPr="00FF44B4">
        <w:rPr>
          <w:rFonts w:ascii="Arial" w:eastAsiaTheme="minorHAnsi" w:hAnsi="Arial" w:cs="Arial"/>
          <w:sz w:val="22"/>
          <w:szCs w:val="22"/>
        </w:rPr>
        <w:t xml:space="preserve"> </w:t>
      </w:r>
    </w:p>
    <w:p w14:paraId="4248D8F8" w14:textId="77777777" w:rsidR="00930CD1" w:rsidRPr="00930CD1" w:rsidRDefault="00930CD1" w:rsidP="00930CD1">
      <w:pPr>
        <w:pStyle w:val="Paragraphedeliste"/>
        <w:ind w:left="360"/>
        <w:rPr>
          <w:rFonts w:ascii="Arial" w:eastAsiaTheme="minorHAnsi" w:hAnsi="Arial" w:cs="Arial"/>
          <w:sz w:val="22"/>
          <w:szCs w:val="22"/>
        </w:rPr>
      </w:pPr>
    </w:p>
    <w:p w14:paraId="7629FCAC" w14:textId="3130F22C" w:rsidR="00456F5B" w:rsidRPr="00FF44B4" w:rsidRDefault="00D33D3C" w:rsidP="00456F5B">
      <w:pPr>
        <w:spacing w:after="160"/>
        <w:rPr>
          <w:rFonts w:ascii="Arial" w:hAnsi="Arial" w:cs="Arial"/>
        </w:rPr>
      </w:pPr>
      <w:r w:rsidRPr="00FF44B4">
        <w:rPr>
          <w:rFonts w:ascii="Arial" w:hAnsi="Arial" w:cs="Arial"/>
        </w:rPr>
        <w:t xml:space="preserve">Et </w:t>
      </w:r>
      <w:r w:rsidR="00BF5758">
        <w:rPr>
          <w:rFonts w:ascii="Arial" w:hAnsi="Arial" w:cs="Arial"/>
        </w:rPr>
        <w:t>8</w:t>
      </w:r>
      <w:r w:rsidRPr="00FF44B4">
        <w:rPr>
          <w:rFonts w:ascii="Arial" w:hAnsi="Arial" w:cs="Arial"/>
        </w:rPr>
        <w:t xml:space="preserve"> objectifs principaux </w:t>
      </w:r>
      <w:r w:rsidR="008D7FCC" w:rsidRPr="00FF44B4">
        <w:rPr>
          <w:rFonts w:ascii="Arial" w:hAnsi="Arial" w:cs="Arial"/>
        </w:rPr>
        <w:t>qui s’articule</w:t>
      </w:r>
      <w:r w:rsidR="00BF5758">
        <w:rPr>
          <w:rFonts w:ascii="Arial" w:hAnsi="Arial" w:cs="Arial"/>
        </w:rPr>
        <w:t>nt</w:t>
      </w:r>
      <w:r w:rsidR="008D7FCC" w:rsidRPr="00FF44B4">
        <w:rPr>
          <w:rFonts w:ascii="Arial" w:hAnsi="Arial" w:cs="Arial"/>
        </w:rPr>
        <w:t xml:space="preserve"> autour de ces axes pour </w:t>
      </w:r>
      <w:r w:rsidRPr="00FF44B4">
        <w:rPr>
          <w:rFonts w:ascii="Arial" w:hAnsi="Arial" w:cs="Arial"/>
        </w:rPr>
        <w:t>constitu</w:t>
      </w:r>
      <w:r w:rsidR="008D7FCC" w:rsidRPr="00FF44B4">
        <w:rPr>
          <w:rFonts w:ascii="Arial" w:hAnsi="Arial" w:cs="Arial"/>
        </w:rPr>
        <w:t>er</w:t>
      </w:r>
      <w:r w:rsidRPr="00FF44B4">
        <w:rPr>
          <w:rFonts w:ascii="Arial" w:hAnsi="Arial" w:cs="Arial"/>
        </w:rPr>
        <w:t xml:space="preserve"> le </w:t>
      </w:r>
      <w:r w:rsidRPr="00FF44B4">
        <w:rPr>
          <w:rFonts w:ascii="Arial" w:hAnsi="Arial" w:cs="Arial"/>
          <w:sz w:val="22"/>
          <w:szCs w:val="22"/>
        </w:rPr>
        <w:t xml:space="preserve">projet sportif fédéral </w:t>
      </w:r>
      <w:r w:rsidRPr="00FF44B4">
        <w:rPr>
          <w:rFonts w:ascii="Arial" w:hAnsi="Arial" w:cs="Arial"/>
        </w:rPr>
        <w:t>de développement territorial 202</w:t>
      </w:r>
      <w:r w:rsidR="00AC3440">
        <w:rPr>
          <w:rFonts w:ascii="Arial" w:hAnsi="Arial" w:cs="Arial"/>
        </w:rPr>
        <w:t>1</w:t>
      </w:r>
      <w:r w:rsidR="000413B8" w:rsidRPr="000413B8">
        <w:rPr>
          <w:rFonts w:ascii="Arial" w:eastAsiaTheme="minorHAnsi" w:hAnsi="Arial" w:cs="Arial"/>
          <w:sz w:val="22"/>
          <w:szCs w:val="22"/>
        </w:rPr>
        <w:t xml:space="preserve"> </w:t>
      </w:r>
    </w:p>
    <w:p w14:paraId="0F7E7D67" w14:textId="7C6D0F92" w:rsidR="008D7FCC" w:rsidRPr="00FF44B4" w:rsidRDefault="4471B8B6" w:rsidP="073C2060">
      <w:pPr>
        <w:pStyle w:val="Paragraphedeliste"/>
        <w:numPr>
          <w:ilvl w:val="0"/>
          <w:numId w:val="19"/>
        </w:numPr>
        <w:rPr>
          <w:rFonts w:ascii="Arial" w:hAnsi="Arial" w:cs="Arial"/>
          <w:sz w:val="22"/>
          <w:szCs w:val="22"/>
        </w:rPr>
      </w:pPr>
      <w:r w:rsidRPr="073C2060">
        <w:rPr>
          <w:rFonts w:ascii="Arial" w:hAnsi="Arial" w:cs="Arial"/>
          <w:sz w:val="22"/>
          <w:szCs w:val="22"/>
        </w:rPr>
        <w:t>Un o</w:t>
      </w:r>
      <w:r w:rsidR="151E4B16" w:rsidRPr="073C2060">
        <w:rPr>
          <w:rFonts w:ascii="Arial" w:hAnsi="Arial" w:cs="Arial"/>
          <w:sz w:val="22"/>
          <w:szCs w:val="22"/>
        </w:rPr>
        <w:t xml:space="preserve">bjectif </w:t>
      </w:r>
      <w:r w:rsidRPr="008811F8">
        <w:rPr>
          <w:rFonts w:ascii="Arial" w:hAnsi="Arial" w:cs="Arial"/>
          <w:sz w:val="22"/>
          <w:szCs w:val="22"/>
        </w:rPr>
        <w:t>a</w:t>
      </w:r>
      <w:r w:rsidR="151E4B16" w:rsidRPr="008811F8">
        <w:rPr>
          <w:rFonts w:ascii="Arial" w:hAnsi="Arial" w:cs="Arial"/>
          <w:sz w:val="22"/>
          <w:szCs w:val="22"/>
        </w:rPr>
        <w:t xml:space="preserve">ccès </w:t>
      </w:r>
      <w:r w:rsidR="6B667273" w:rsidRPr="008811F8">
        <w:rPr>
          <w:rFonts w:ascii="Arial" w:hAnsi="Arial" w:cs="Arial"/>
          <w:sz w:val="22"/>
          <w:szCs w:val="22"/>
        </w:rPr>
        <w:t xml:space="preserve">à la pratique compétitive </w:t>
      </w:r>
      <w:r w:rsidR="151E4B16" w:rsidRPr="073C2060">
        <w:rPr>
          <w:rFonts w:ascii="Arial" w:hAnsi="Arial" w:cs="Arial"/>
          <w:sz w:val="22"/>
          <w:szCs w:val="22"/>
        </w:rPr>
        <w:t>et détection des jeunes</w:t>
      </w:r>
    </w:p>
    <w:p w14:paraId="61624BFD" w14:textId="37368256" w:rsidR="002B378D" w:rsidRPr="00FF44B4" w:rsidRDefault="002B378D" w:rsidP="2336AB32">
      <w:pPr>
        <w:pStyle w:val="Paragraphedeliste"/>
        <w:numPr>
          <w:ilvl w:val="0"/>
          <w:numId w:val="19"/>
        </w:numPr>
        <w:rPr>
          <w:rFonts w:ascii="Arial" w:hAnsi="Arial" w:cs="Arial"/>
          <w:sz w:val="22"/>
          <w:szCs w:val="22"/>
        </w:rPr>
      </w:pPr>
      <w:r w:rsidRPr="2336AB32">
        <w:rPr>
          <w:rFonts w:ascii="Arial" w:hAnsi="Arial" w:cs="Arial"/>
          <w:sz w:val="22"/>
          <w:szCs w:val="22"/>
        </w:rPr>
        <w:t xml:space="preserve">Un objectif découverte de la pratique du </w:t>
      </w:r>
      <w:r w:rsidR="00AC3440">
        <w:rPr>
          <w:rFonts w:ascii="Arial" w:hAnsi="Arial" w:cs="Arial"/>
          <w:sz w:val="22"/>
          <w:szCs w:val="22"/>
        </w:rPr>
        <w:t>Bowling et des Quilles</w:t>
      </w:r>
      <w:r w:rsidRPr="2336AB32">
        <w:rPr>
          <w:rFonts w:ascii="Arial" w:hAnsi="Arial" w:cs="Arial"/>
          <w:sz w:val="22"/>
          <w:szCs w:val="22"/>
        </w:rPr>
        <w:t xml:space="preserve"> et accueil de nouveaux pratiquants</w:t>
      </w:r>
    </w:p>
    <w:p w14:paraId="13EC0AAD" w14:textId="15D175FD" w:rsidR="002B378D" w:rsidRPr="00FF44B4" w:rsidRDefault="002B378D" w:rsidP="008D7FCC">
      <w:pPr>
        <w:pStyle w:val="Paragraphedeliste"/>
        <w:numPr>
          <w:ilvl w:val="0"/>
          <w:numId w:val="19"/>
        </w:numPr>
        <w:rPr>
          <w:rFonts w:ascii="Arial" w:eastAsiaTheme="minorHAnsi" w:hAnsi="Arial" w:cs="Arial"/>
          <w:sz w:val="22"/>
          <w:szCs w:val="22"/>
        </w:rPr>
      </w:pPr>
      <w:r w:rsidRPr="00FF44B4">
        <w:rPr>
          <w:rFonts w:ascii="Arial" w:eastAsiaTheme="minorHAnsi" w:hAnsi="Arial" w:cs="Arial"/>
          <w:sz w:val="22"/>
          <w:szCs w:val="22"/>
        </w:rPr>
        <w:t xml:space="preserve">Un objectif Sport à l'école &amp; </w:t>
      </w:r>
      <w:r w:rsidR="000413B8">
        <w:rPr>
          <w:rFonts w:ascii="Arial" w:eastAsiaTheme="minorHAnsi" w:hAnsi="Arial" w:cs="Arial"/>
          <w:sz w:val="22"/>
          <w:szCs w:val="22"/>
        </w:rPr>
        <w:t xml:space="preserve">Bowling et quilles </w:t>
      </w:r>
      <w:r w:rsidRPr="00FF44B4">
        <w:rPr>
          <w:rFonts w:ascii="Arial" w:eastAsiaTheme="minorHAnsi" w:hAnsi="Arial" w:cs="Arial"/>
          <w:sz w:val="22"/>
          <w:szCs w:val="22"/>
        </w:rPr>
        <w:t>scolaire</w:t>
      </w:r>
    </w:p>
    <w:p w14:paraId="2D90397F" w14:textId="7278A177" w:rsidR="00683F22" w:rsidRPr="00FF44B4" w:rsidRDefault="00CA7780" w:rsidP="008D7FCC">
      <w:pPr>
        <w:pStyle w:val="Paragraphedeliste"/>
        <w:numPr>
          <w:ilvl w:val="0"/>
          <w:numId w:val="19"/>
        </w:numPr>
        <w:rPr>
          <w:rFonts w:ascii="Arial" w:eastAsiaTheme="minorHAnsi" w:hAnsi="Arial" w:cs="Arial"/>
          <w:sz w:val="22"/>
          <w:szCs w:val="22"/>
        </w:rPr>
      </w:pPr>
      <w:r w:rsidRPr="00FF44B4">
        <w:rPr>
          <w:rFonts w:ascii="Arial" w:eastAsiaTheme="minorHAnsi" w:hAnsi="Arial" w:cs="Arial"/>
          <w:sz w:val="22"/>
          <w:szCs w:val="22"/>
        </w:rPr>
        <w:t xml:space="preserve">Un objectif </w:t>
      </w:r>
      <w:r w:rsidR="00567E6F" w:rsidRPr="00FF44B4">
        <w:rPr>
          <w:rFonts w:ascii="Arial" w:eastAsiaTheme="minorHAnsi" w:hAnsi="Arial" w:cs="Arial"/>
          <w:sz w:val="22"/>
          <w:szCs w:val="22"/>
        </w:rPr>
        <w:t>p</w:t>
      </w:r>
      <w:r w:rsidRPr="00FF44B4">
        <w:rPr>
          <w:rFonts w:ascii="Arial" w:eastAsiaTheme="minorHAnsi" w:hAnsi="Arial" w:cs="Arial"/>
          <w:sz w:val="22"/>
          <w:szCs w:val="22"/>
        </w:rPr>
        <w:t>ratique du para-</w:t>
      </w:r>
      <w:r w:rsidR="00AC3440">
        <w:rPr>
          <w:rFonts w:ascii="Arial" w:eastAsiaTheme="minorHAnsi" w:hAnsi="Arial" w:cs="Arial"/>
          <w:sz w:val="22"/>
          <w:szCs w:val="22"/>
        </w:rPr>
        <w:t>bowling et quilles</w:t>
      </w:r>
    </w:p>
    <w:p w14:paraId="72F4A5F4" w14:textId="431E4276" w:rsidR="00E265D0" w:rsidRPr="00FF44B4" w:rsidRDefault="007417A9" w:rsidP="00DB7F53">
      <w:pPr>
        <w:pStyle w:val="Paragraphedeliste"/>
        <w:numPr>
          <w:ilvl w:val="0"/>
          <w:numId w:val="19"/>
        </w:numPr>
        <w:rPr>
          <w:rFonts w:ascii="Arial" w:eastAsiaTheme="minorHAnsi" w:hAnsi="Arial" w:cs="Arial"/>
          <w:sz w:val="22"/>
          <w:szCs w:val="22"/>
        </w:rPr>
      </w:pPr>
      <w:r w:rsidRPr="00FF44B4">
        <w:rPr>
          <w:rFonts w:ascii="Arial" w:eastAsiaTheme="minorHAnsi" w:hAnsi="Arial" w:cs="Arial"/>
          <w:sz w:val="22"/>
          <w:szCs w:val="22"/>
        </w:rPr>
        <w:t xml:space="preserve">Un objectif </w:t>
      </w:r>
      <w:r w:rsidR="00567E6F" w:rsidRPr="00FF44B4">
        <w:rPr>
          <w:rFonts w:ascii="Arial" w:eastAsiaTheme="minorHAnsi" w:hAnsi="Arial" w:cs="Arial"/>
          <w:sz w:val="22"/>
          <w:szCs w:val="22"/>
        </w:rPr>
        <w:t>f</w:t>
      </w:r>
      <w:r w:rsidRPr="00FF44B4">
        <w:rPr>
          <w:rFonts w:ascii="Arial" w:eastAsiaTheme="minorHAnsi" w:hAnsi="Arial" w:cs="Arial"/>
          <w:sz w:val="22"/>
          <w:szCs w:val="22"/>
        </w:rPr>
        <w:t>éminisation de la pratique</w:t>
      </w:r>
    </w:p>
    <w:p w14:paraId="5FB55D9C" w14:textId="43671CE3" w:rsidR="007417A9" w:rsidRPr="00FF44B4" w:rsidRDefault="00567E6F" w:rsidP="00DB7F53">
      <w:pPr>
        <w:pStyle w:val="Paragraphedeliste"/>
        <w:numPr>
          <w:ilvl w:val="0"/>
          <w:numId w:val="19"/>
        </w:numPr>
        <w:rPr>
          <w:rFonts w:ascii="Arial" w:eastAsiaTheme="minorHAnsi" w:hAnsi="Arial" w:cs="Arial"/>
          <w:sz w:val="22"/>
          <w:szCs w:val="22"/>
        </w:rPr>
      </w:pPr>
      <w:r w:rsidRPr="00FF44B4">
        <w:rPr>
          <w:rFonts w:ascii="Arial" w:eastAsiaTheme="minorHAnsi" w:hAnsi="Arial" w:cs="Arial"/>
          <w:sz w:val="22"/>
          <w:szCs w:val="22"/>
        </w:rPr>
        <w:t>Un objectif formation</w:t>
      </w:r>
    </w:p>
    <w:p w14:paraId="5DA51DE7" w14:textId="7ADE77A4" w:rsidR="00567E6F" w:rsidRDefault="00567E6F" w:rsidP="00DB7F53">
      <w:pPr>
        <w:pStyle w:val="Paragraphedeliste"/>
        <w:numPr>
          <w:ilvl w:val="0"/>
          <w:numId w:val="19"/>
        </w:numPr>
        <w:rPr>
          <w:rFonts w:ascii="Arial" w:eastAsiaTheme="minorHAnsi" w:hAnsi="Arial" w:cs="Arial"/>
          <w:sz w:val="22"/>
          <w:szCs w:val="22"/>
        </w:rPr>
      </w:pPr>
      <w:r w:rsidRPr="00FF44B4">
        <w:rPr>
          <w:rFonts w:ascii="Arial" w:eastAsiaTheme="minorHAnsi" w:hAnsi="Arial" w:cs="Arial"/>
          <w:sz w:val="22"/>
          <w:szCs w:val="22"/>
        </w:rPr>
        <w:t>Un objectif sport santé et sport sur ordonnance</w:t>
      </w:r>
    </w:p>
    <w:p w14:paraId="43A0D021" w14:textId="2F88A965" w:rsidR="00C87BA9" w:rsidRPr="00FF44B4" w:rsidRDefault="00C87BA9" w:rsidP="00DB7F53">
      <w:pPr>
        <w:pStyle w:val="Paragraphedeliste"/>
        <w:numPr>
          <w:ilvl w:val="0"/>
          <w:numId w:val="19"/>
        </w:numPr>
        <w:rPr>
          <w:rFonts w:ascii="Arial" w:eastAsiaTheme="minorHAnsi" w:hAnsi="Arial" w:cs="Arial"/>
          <w:sz w:val="22"/>
          <w:szCs w:val="22"/>
        </w:rPr>
      </w:pPr>
      <w:r>
        <w:rPr>
          <w:rFonts w:ascii="Arial" w:eastAsiaTheme="minorHAnsi" w:hAnsi="Arial" w:cs="Arial"/>
          <w:sz w:val="22"/>
          <w:szCs w:val="22"/>
        </w:rPr>
        <w:t>Un objectif de développement de l’éthique et de la citoyenneté</w:t>
      </w:r>
    </w:p>
    <w:p w14:paraId="18F6AC45" w14:textId="18D750A3" w:rsidR="00F92E78" w:rsidRDefault="00F92E78" w:rsidP="00AC3440">
      <w:pPr>
        <w:pStyle w:val="Paragraphedeliste"/>
        <w:rPr>
          <w:rFonts w:ascii="Arial" w:eastAsiaTheme="minorHAnsi" w:hAnsi="Arial" w:cs="Arial"/>
          <w:sz w:val="22"/>
          <w:szCs w:val="22"/>
        </w:rPr>
      </w:pPr>
    </w:p>
    <w:p w14:paraId="291221ED" w14:textId="45DF31C9" w:rsidR="00204536" w:rsidRPr="008811F8" w:rsidRDefault="00186E59" w:rsidP="1C10A18B">
      <w:pPr>
        <w:pStyle w:val="Commentaire"/>
        <w:rPr>
          <w:rFonts w:ascii="Arial" w:hAnsi="Arial" w:cs="Arial"/>
        </w:rPr>
      </w:pPr>
      <w:r w:rsidRPr="00AC3440">
        <w:rPr>
          <w:rFonts w:ascii="Arial" w:hAnsi="Arial" w:cs="Arial"/>
        </w:rPr>
        <w:t>Pour 202</w:t>
      </w:r>
      <w:r w:rsidR="00302C5A" w:rsidRPr="00AC3440">
        <w:rPr>
          <w:rFonts w:ascii="Arial" w:hAnsi="Arial" w:cs="Arial"/>
        </w:rPr>
        <w:t>1</w:t>
      </w:r>
      <w:r w:rsidRPr="00BF5758">
        <w:rPr>
          <w:rFonts w:ascii="Arial" w:hAnsi="Arial" w:cs="Arial"/>
        </w:rPr>
        <w:t>,</w:t>
      </w:r>
      <w:r w:rsidRPr="00302C5A">
        <w:rPr>
          <w:rFonts w:ascii="Arial" w:hAnsi="Arial" w:cs="Arial"/>
          <w:color w:val="FF0000"/>
        </w:rPr>
        <w:t xml:space="preserve"> </w:t>
      </w:r>
      <w:r w:rsidRPr="2336AB32">
        <w:rPr>
          <w:rFonts w:ascii="Arial" w:hAnsi="Arial" w:cs="Arial"/>
        </w:rPr>
        <w:t xml:space="preserve">la part territoriale déléguée par l’ANS à la </w:t>
      </w:r>
      <w:r w:rsidR="313E0D06" w:rsidRPr="2336AB32">
        <w:rPr>
          <w:rFonts w:ascii="Arial" w:hAnsi="Arial" w:cs="Arial"/>
        </w:rPr>
        <w:t>F</w:t>
      </w:r>
      <w:r w:rsidR="0D10D1B7" w:rsidRPr="2336AB32">
        <w:rPr>
          <w:rFonts w:ascii="Arial" w:hAnsi="Arial" w:cs="Arial"/>
        </w:rPr>
        <w:t xml:space="preserve">édération </w:t>
      </w:r>
      <w:r w:rsidR="01777AA5" w:rsidRPr="2336AB32">
        <w:rPr>
          <w:rFonts w:ascii="Arial" w:hAnsi="Arial" w:cs="Arial"/>
        </w:rPr>
        <w:t>f</w:t>
      </w:r>
      <w:r w:rsidR="0D10D1B7" w:rsidRPr="2336AB32">
        <w:rPr>
          <w:rFonts w:ascii="Arial" w:hAnsi="Arial" w:cs="Arial"/>
        </w:rPr>
        <w:t xml:space="preserve">rançaise de </w:t>
      </w:r>
      <w:r w:rsidR="00AC3440">
        <w:rPr>
          <w:rFonts w:ascii="Arial" w:hAnsi="Arial" w:cs="Arial"/>
        </w:rPr>
        <w:t>Bowling et Sports de Quilles</w:t>
      </w:r>
      <w:r w:rsidRPr="2336AB32">
        <w:rPr>
          <w:rFonts w:ascii="Arial" w:hAnsi="Arial" w:cs="Arial"/>
        </w:rPr>
        <w:t xml:space="preserve">, </w:t>
      </w:r>
      <w:r w:rsidR="008811F8" w:rsidRPr="2336AB32">
        <w:rPr>
          <w:rFonts w:ascii="Arial" w:hAnsi="Arial" w:cs="Arial"/>
        </w:rPr>
        <w:t xml:space="preserve">représente une enveloppe financière correspondant au montant de la Part Territoriale </w:t>
      </w:r>
      <w:r w:rsidR="00AC3440" w:rsidRPr="00AC3440">
        <w:rPr>
          <w:rFonts w:ascii="Arial" w:hAnsi="Arial" w:cs="Arial"/>
        </w:rPr>
        <w:t>202</w:t>
      </w:r>
      <w:r w:rsidR="00094416">
        <w:rPr>
          <w:rFonts w:ascii="Arial" w:hAnsi="Arial" w:cs="Arial"/>
        </w:rPr>
        <w:t>0</w:t>
      </w:r>
      <w:r w:rsidR="008811F8" w:rsidRPr="00302C5A">
        <w:rPr>
          <w:rFonts w:ascii="Arial" w:hAnsi="Arial" w:cs="Arial"/>
          <w:color w:val="FF0000"/>
        </w:rPr>
        <w:t xml:space="preserve"> </w:t>
      </w:r>
      <w:r w:rsidR="008811F8" w:rsidRPr="2336AB32">
        <w:rPr>
          <w:rFonts w:ascii="Arial" w:hAnsi="Arial" w:cs="Arial"/>
        </w:rPr>
        <w:t>dont a bénéficié le réseau FF</w:t>
      </w:r>
      <w:r w:rsidR="00AC3440">
        <w:rPr>
          <w:rFonts w:ascii="Arial" w:hAnsi="Arial" w:cs="Arial"/>
        </w:rPr>
        <w:t xml:space="preserve">BSQ </w:t>
      </w:r>
      <w:r w:rsidR="008811F8" w:rsidRPr="2336AB32">
        <w:rPr>
          <w:rFonts w:ascii="Arial" w:hAnsi="Arial" w:cs="Arial"/>
        </w:rPr>
        <w:t>h</w:t>
      </w:r>
      <w:r w:rsidRPr="2336AB32">
        <w:rPr>
          <w:rFonts w:ascii="Arial" w:hAnsi="Arial" w:cs="Arial"/>
        </w:rPr>
        <w:t>ors l’enveloppe d’aide à l’emploi et à l’apprentissage qui continue à être gérée par les services déconcentrés de l’Etat</w:t>
      </w:r>
      <w:r w:rsidR="008811F8" w:rsidRPr="2336AB32">
        <w:rPr>
          <w:rFonts w:ascii="Arial" w:hAnsi="Arial" w:cs="Arial"/>
        </w:rPr>
        <w:t>.</w:t>
      </w:r>
      <w:r w:rsidRPr="2336AB32">
        <w:rPr>
          <w:rFonts w:ascii="Arial" w:hAnsi="Arial" w:cs="Arial"/>
        </w:rPr>
        <w:t xml:space="preserve"> </w:t>
      </w:r>
      <w:r w:rsidR="008811F8" w:rsidRPr="2336AB32">
        <w:rPr>
          <w:rFonts w:ascii="Arial" w:hAnsi="Arial" w:cs="Arial"/>
        </w:rPr>
        <w:t>A</w:t>
      </w:r>
      <w:r w:rsidRPr="2336AB32">
        <w:rPr>
          <w:rFonts w:ascii="Arial" w:hAnsi="Arial" w:cs="Arial"/>
        </w:rPr>
        <w:t xml:space="preserve"> ce titre, les ligues, </w:t>
      </w:r>
      <w:r w:rsidR="00ED7D5F" w:rsidRPr="2336AB32">
        <w:rPr>
          <w:rFonts w:ascii="Arial" w:hAnsi="Arial" w:cs="Arial"/>
        </w:rPr>
        <w:t>comités départementaux</w:t>
      </w:r>
      <w:r w:rsidRPr="2336AB32">
        <w:rPr>
          <w:rFonts w:ascii="Arial" w:hAnsi="Arial" w:cs="Arial"/>
        </w:rPr>
        <w:t xml:space="preserve"> et les clubs sont invités à se rapprocher de leur service déconcentré pour bénéficier de ces aides dans une perspective de création ou de consolidation d’emploi. </w:t>
      </w:r>
    </w:p>
    <w:p w14:paraId="060E6815" w14:textId="496CE6FB" w:rsidR="00041EE5" w:rsidRDefault="00186E59" w:rsidP="00ED7D5F">
      <w:pPr>
        <w:spacing w:after="160"/>
        <w:rPr>
          <w:rFonts w:ascii="Arial" w:hAnsi="Arial" w:cs="Arial"/>
        </w:rPr>
      </w:pPr>
      <w:r w:rsidRPr="2336AB32">
        <w:rPr>
          <w:rFonts w:ascii="Arial" w:hAnsi="Arial" w:cs="Arial"/>
        </w:rPr>
        <w:t xml:space="preserve">S’agissant de l’enveloppe </w:t>
      </w:r>
      <w:r w:rsidR="008811F8" w:rsidRPr="2336AB32">
        <w:rPr>
          <w:rFonts w:ascii="Arial" w:hAnsi="Arial" w:cs="Arial"/>
        </w:rPr>
        <w:t xml:space="preserve">financière « Part Territoriale » </w:t>
      </w:r>
      <w:r w:rsidRPr="2336AB32">
        <w:rPr>
          <w:rFonts w:ascii="Arial" w:hAnsi="Arial" w:cs="Arial"/>
        </w:rPr>
        <w:t xml:space="preserve">celle-ci doit permettre, en toute transparence, selon une procédure et des modalités précisées plus loin, d’accompagner </w:t>
      </w:r>
      <w:r w:rsidR="00A87A74" w:rsidRPr="2336AB32">
        <w:rPr>
          <w:rFonts w:ascii="Arial" w:hAnsi="Arial" w:cs="Arial"/>
        </w:rPr>
        <w:t>la mise en œuvre sur l’ensemble du territoire du</w:t>
      </w:r>
      <w:r w:rsidR="00523F2B" w:rsidRPr="2336AB32">
        <w:rPr>
          <w:rFonts w:ascii="Arial" w:hAnsi="Arial" w:cs="Arial"/>
        </w:rPr>
        <w:t xml:space="preserve"> projet de développement </w:t>
      </w:r>
      <w:r w:rsidR="00ED7D5F" w:rsidRPr="2336AB32">
        <w:rPr>
          <w:rFonts w:ascii="Arial" w:hAnsi="Arial" w:cs="Arial"/>
        </w:rPr>
        <w:t xml:space="preserve">de la </w:t>
      </w:r>
      <w:r w:rsidR="6C4C1BA1" w:rsidRPr="2336AB32">
        <w:rPr>
          <w:rFonts w:ascii="Arial" w:hAnsi="Arial" w:cs="Arial"/>
        </w:rPr>
        <w:t>F</w:t>
      </w:r>
      <w:r w:rsidR="00ED7D5F" w:rsidRPr="2336AB32">
        <w:rPr>
          <w:rFonts w:ascii="Arial" w:hAnsi="Arial" w:cs="Arial"/>
        </w:rPr>
        <w:t xml:space="preserve">édération </w:t>
      </w:r>
      <w:r w:rsidR="00094416">
        <w:rPr>
          <w:rFonts w:ascii="Arial" w:hAnsi="Arial" w:cs="Arial"/>
        </w:rPr>
        <w:t>F</w:t>
      </w:r>
      <w:r w:rsidR="00ED7D5F" w:rsidRPr="2336AB32">
        <w:rPr>
          <w:rFonts w:ascii="Arial" w:hAnsi="Arial" w:cs="Arial"/>
        </w:rPr>
        <w:t xml:space="preserve">rançaise de </w:t>
      </w:r>
      <w:r w:rsidR="00AC3440">
        <w:rPr>
          <w:rFonts w:ascii="Arial" w:hAnsi="Arial" w:cs="Arial"/>
        </w:rPr>
        <w:t>Bowling et Sports de Quilles.</w:t>
      </w:r>
    </w:p>
    <w:p w14:paraId="71E5F908" w14:textId="41627E65" w:rsidR="00DF048D" w:rsidRPr="00ED7D5F" w:rsidRDefault="00DF048D" w:rsidP="00ED7D5F">
      <w:pPr>
        <w:spacing w:after="160"/>
        <w:rPr>
          <w:rFonts w:ascii="Arial" w:hAnsi="Arial" w:cs="Arial"/>
        </w:rPr>
      </w:pPr>
      <w:r>
        <w:rPr>
          <w:rFonts w:ascii="Arial" w:hAnsi="Arial" w:cs="Arial"/>
          <w:color w:val="FF0000"/>
        </w:rPr>
        <w:t xml:space="preserve"> </w:t>
      </w:r>
      <w:r w:rsidRPr="00DF048D">
        <w:rPr>
          <w:rFonts w:ascii="Arial" w:hAnsi="Arial" w:cs="Arial"/>
          <w:color w:val="FF0000"/>
        </w:rPr>
        <w:t>Pour 2021,</w:t>
      </w:r>
      <w:r>
        <w:rPr>
          <w:rFonts w:ascii="Arial" w:hAnsi="Arial" w:cs="Arial"/>
          <w:color w:val="FF0000"/>
        </w:rPr>
        <w:t xml:space="preserve">dans le cadre du Fonds de relance, </w:t>
      </w:r>
      <w:r w:rsidRPr="00DF048D">
        <w:rPr>
          <w:rFonts w:ascii="Arial" w:hAnsi="Arial" w:cs="Arial"/>
          <w:color w:val="FF0000"/>
        </w:rPr>
        <w:t>une enveloppe complémentaire « Soutien aux Actions de reprise d’activité » a été ajoutée au montant de la part territoriale et sera attribuée aux associations en très grande difficulté ou en cessation de paiement</w:t>
      </w:r>
      <w:r>
        <w:rPr>
          <w:rFonts w:ascii="Arial" w:hAnsi="Arial" w:cs="Arial"/>
        </w:rPr>
        <w:t xml:space="preserve">. </w:t>
      </w:r>
    </w:p>
    <w:p w14:paraId="0000C76D" w14:textId="6309D591" w:rsidR="0020316E" w:rsidRDefault="0020316E" w:rsidP="00BB4553">
      <w:pPr>
        <w:spacing w:after="0"/>
        <w:jc w:val="center"/>
        <w:rPr>
          <w:rFonts w:ascii="Arial Black" w:hAnsi="Arial Black"/>
          <w:b/>
          <w:color w:val="1F3864" w:themeColor="accent1" w:themeShade="80"/>
          <w:sz w:val="28"/>
          <w:szCs w:val="28"/>
        </w:rPr>
      </w:pPr>
      <w:r w:rsidRPr="006613E6">
        <w:rPr>
          <w:rFonts w:ascii="Arial Black" w:hAnsi="Arial Black"/>
          <w:b/>
          <w:color w:val="1F3864" w:themeColor="accent1" w:themeShade="80"/>
          <w:sz w:val="28"/>
          <w:szCs w:val="28"/>
        </w:rPr>
        <w:t>ORIENTATIONS POUR LES CD</w:t>
      </w:r>
    </w:p>
    <w:p w14:paraId="31E7BE3A" w14:textId="77777777" w:rsidR="007248D2" w:rsidRPr="007248D2" w:rsidRDefault="007248D2" w:rsidP="001E2D5B">
      <w:pPr>
        <w:spacing w:before="0" w:after="0"/>
        <w:jc w:val="center"/>
        <w:rPr>
          <w:rFonts w:ascii="Arial Black" w:hAnsi="Arial Black"/>
          <w:b/>
          <w:color w:val="1F3864" w:themeColor="accent1" w:themeShade="80"/>
          <w:sz w:val="24"/>
          <w:szCs w:val="24"/>
        </w:rPr>
      </w:pPr>
    </w:p>
    <w:p w14:paraId="13FF5C96" w14:textId="567DC370" w:rsidR="003D043C" w:rsidRPr="00202E60" w:rsidRDefault="00D022B0" w:rsidP="003D043C">
      <w:pPr>
        <w:pStyle w:val="Paragraphedeliste"/>
        <w:numPr>
          <w:ilvl w:val="0"/>
          <w:numId w:val="16"/>
        </w:numPr>
        <w:rPr>
          <w:rFonts w:ascii="Arial" w:hAnsi="Arial" w:cs="Arial"/>
          <w:b/>
          <w:color w:val="000000" w:themeColor="text1"/>
          <w:sz w:val="24"/>
          <w:szCs w:val="28"/>
        </w:rPr>
      </w:pPr>
      <w:r w:rsidRPr="00202E60">
        <w:rPr>
          <w:rFonts w:ascii="Arial" w:hAnsi="Arial" w:cs="Arial"/>
          <w:b/>
          <w:color w:val="000000" w:themeColor="text1"/>
          <w:sz w:val="24"/>
          <w:szCs w:val="28"/>
        </w:rPr>
        <w:t>AXE 1 : DEVELOPPEMENT DE LA PRATIQUE</w:t>
      </w:r>
    </w:p>
    <w:p w14:paraId="2CA9CE1F" w14:textId="77777777" w:rsidR="00DA5979" w:rsidRPr="00E33A21" w:rsidRDefault="00DA5979" w:rsidP="00DA5979">
      <w:pPr>
        <w:pStyle w:val="Paragraphedeliste"/>
        <w:ind w:left="360"/>
        <w:rPr>
          <w:rFonts w:ascii="Arial" w:hAnsi="Arial" w:cs="Arial"/>
          <w:b/>
          <w:color w:val="548DD4"/>
          <w:u w:val="single"/>
        </w:rPr>
      </w:pPr>
    </w:p>
    <w:p w14:paraId="0FBEDD80" w14:textId="24DBCFF3" w:rsidR="003D043C" w:rsidRPr="00202E60" w:rsidRDefault="090443CF" w:rsidP="073C2060">
      <w:pPr>
        <w:pStyle w:val="Paragraphedeliste"/>
        <w:spacing w:before="0" w:after="0"/>
        <w:ind w:left="568"/>
        <w:rPr>
          <w:rFonts w:ascii="Arial" w:hAnsi="Arial" w:cs="Arial"/>
          <w:b/>
          <w:bCs/>
          <w:sz w:val="26"/>
          <w:szCs w:val="26"/>
        </w:rPr>
      </w:pPr>
      <w:r w:rsidRPr="073C2060">
        <w:rPr>
          <w:rFonts w:ascii="Arial" w:hAnsi="Arial" w:cs="Arial"/>
          <w:b/>
          <w:bCs/>
          <w:sz w:val="26"/>
          <w:szCs w:val="26"/>
        </w:rPr>
        <w:t>Objectif 1.1 : Accès</w:t>
      </w:r>
      <w:r w:rsidR="000958BD">
        <w:rPr>
          <w:rFonts w:ascii="Arial" w:hAnsi="Arial" w:cs="Arial"/>
          <w:b/>
          <w:bCs/>
          <w:color w:val="000000" w:themeColor="text1"/>
          <w:sz w:val="22"/>
          <w:szCs w:val="22"/>
        </w:rPr>
        <w:t xml:space="preserve"> </w:t>
      </w:r>
      <w:r w:rsidR="000958BD" w:rsidRPr="00876739">
        <w:rPr>
          <w:rFonts w:ascii="Arial" w:hAnsi="Arial" w:cs="Arial"/>
          <w:b/>
          <w:bCs/>
          <w:sz w:val="22"/>
          <w:szCs w:val="22"/>
        </w:rPr>
        <w:t>à la pratique</w:t>
      </w:r>
      <w:r w:rsidRPr="00876739">
        <w:rPr>
          <w:rFonts w:ascii="Arial" w:hAnsi="Arial" w:cs="Arial"/>
          <w:b/>
          <w:bCs/>
          <w:sz w:val="26"/>
          <w:szCs w:val="26"/>
        </w:rPr>
        <w:t xml:space="preserve"> </w:t>
      </w:r>
      <w:r w:rsidRPr="073C2060">
        <w:rPr>
          <w:rFonts w:ascii="Arial" w:hAnsi="Arial" w:cs="Arial"/>
          <w:b/>
          <w:bCs/>
          <w:sz w:val="26"/>
          <w:szCs w:val="26"/>
        </w:rPr>
        <w:t>et détection des jeunes</w:t>
      </w:r>
    </w:p>
    <w:p w14:paraId="28442A4E" w14:textId="77777777" w:rsidR="003D043C" w:rsidRPr="001A0E63" w:rsidRDefault="003D043C" w:rsidP="001A0E63">
      <w:pPr>
        <w:spacing w:before="0" w:after="0"/>
        <w:ind w:left="709" w:right="312"/>
        <w:jc w:val="both"/>
        <w:rPr>
          <w:rFonts w:ascii="Arial" w:hAnsi="Arial" w:cs="Arial"/>
          <w:bCs/>
          <w:color w:val="000000" w:themeColor="text1"/>
          <w:sz w:val="22"/>
        </w:rPr>
      </w:pPr>
      <w:r w:rsidRPr="001A0E63">
        <w:rPr>
          <w:rFonts w:ascii="Arial" w:hAnsi="Arial" w:cs="Arial"/>
          <w:bCs/>
          <w:color w:val="000000" w:themeColor="text1"/>
          <w:sz w:val="22"/>
        </w:rPr>
        <w:t>Opérations retenues</w:t>
      </w:r>
    </w:p>
    <w:p w14:paraId="0F19115D" w14:textId="6692E94B" w:rsidR="003D043C" w:rsidRPr="001A0E63" w:rsidRDefault="003D043C" w:rsidP="001A0E63">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1A0E63">
        <w:rPr>
          <w:rFonts w:ascii="Arial" w:hAnsi="Arial" w:cs="Arial"/>
          <w:bCs/>
          <w:color w:val="000000" w:themeColor="text1"/>
          <w:sz w:val="22"/>
          <w:szCs w:val="22"/>
        </w:rPr>
        <w:t xml:space="preserve">Organiser des circuits de compétitions </w:t>
      </w:r>
      <w:r w:rsidR="00876739">
        <w:rPr>
          <w:rFonts w:ascii="Arial" w:hAnsi="Arial" w:cs="Arial"/>
          <w:bCs/>
          <w:color w:val="000000" w:themeColor="text1"/>
          <w:sz w:val="22"/>
          <w:szCs w:val="22"/>
        </w:rPr>
        <w:t xml:space="preserve">individuelles </w:t>
      </w:r>
      <w:r w:rsidRPr="001A0E63">
        <w:rPr>
          <w:rFonts w:ascii="Arial" w:hAnsi="Arial" w:cs="Arial"/>
          <w:bCs/>
          <w:color w:val="000000" w:themeColor="text1"/>
          <w:sz w:val="22"/>
          <w:szCs w:val="22"/>
        </w:rPr>
        <w:t xml:space="preserve">jeunes U8 à U12 </w:t>
      </w:r>
    </w:p>
    <w:p w14:paraId="4FBBE0AB" w14:textId="77777777" w:rsidR="003D043C" w:rsidRPr="001A0E63" w:rsidRDefault="003D043C" w:rsidP="001A0E63">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1A0E63">
        <w:rPr>
          <w:rFonts w:ascii="Arial" w:hAnsi="Arial" w:cs="Arial"/>
          <w:bCs/>
          <w:color w:val="000000" w:themeColor="text1"/>
          <w:sz w:val="22"/>
          <w:szCs w:val="22"/>
        </w:rPr>
        <w:t xml:space="preserve">Organiser des compétitions par équipes </w:t>
      </w:r>
    </w:p>
    <w:p w14:paraId="4289245C" w14:textId="2254649D" w:rsidR="003421CA" w:rsidRDefault="003D043C" w:rsidP="2336AB32">
      <w:pPr>
        <w:pStyle w:val="Paragraphedeliste"/>
        <w:numPr>
          <w:ilvl w:val="1"/>
          <w:numId w:val="26"/>
        </w:numPr>
        <w:tabs>
          <w:tab w:val="left" w:pos="142"/>
        </w:tabs>
        <w:spacing w:before="0" w:after="0"/>
        <w:ind w:left="1843" w:right="55"/>
        <w:jc w:val="both"/>
        <w:rPr>
          <w:rFonts w:ascii="Arial" w:hAnsi="Arial" w:cs="Arial"/>
          <w:i/>
          <w:iCs/>
        </w:rPr>
      </w:pPr>
      <w:r w:rsidRPr="2336AB32">
        <w:rPr>
          <w:rFonts w:ascii="Arial" w:hAnsi="Arial" w:cs="Arial"/>
          <w:i/>
          <w:iCs/>
        </w:rPr>
        <w:t xml:space="preserve">Exemple : </w:t>
      </w:r>
      <w:r w:rsidR="3147FA48" w:rsidRPr="2336AB32">
        <w:rPr>
          <w:rFonts w:ascii="Arial" w:hAnsi="Arial" w:cs="Arial"/>
          <w:i/>
          <w:iCs/>
        </w:rPr>
        <w:t>O</w:t>
      </w:r>
      <w:r w:rsidRPr="2336AB32">
        <w:rPr>
          <w:rFonts w:ascii="Arial" w:hAnsi="Arial" w:cs="Arial"/>
          <w:i/>
          <w:iCs/>
        </w:rPr>
        <w:t xml:space="preserve">rganisation d’un trophée inter écoles de </w:t>
      </w:r>
      <w:r w:rsidR="00876739">
        <w:rPr>
          <w:rFonts w:ascii="Arial" w:hAnsi="Arial" w:cs="Arial"/>
          <w:i/>
          <w:iCs/>
        </w:rPr>
        <w:t xml:space="preserve">Bowling </w:t>
      </w:r>
      <w:r w:rsidRPr="2336AB32">
        <w:rPr>
          <w:rFonts w:ascii="Arial" w:hAnsi="Arial" w:cs="Arial"/>
          <w:i/>
          <w:iCs/>
        </w:rPr>
        <w:t xml:space="preserve"> ou championnat départemental par équipe.</w:t>
      </w:r>
    </w:p>
    <w:p w14:paraId="5130A115" w14:textId="77777777" w:rsidR="004434FF" w:rsidRPr="004434FF" w:rsidRDefault="004434FF" w:rsidP="004434FF">
      <w:pPr>
        <w:pStyle w:val="Paragraphedeliste"/>
        <w:tabs>
          <w:tab w:val="left" w:pos="142"/>
        </w:tabs>
        <w:spacing w:before="0" w:after="0"/>
        <w:ind w:left="1843" w:right="55"/>
        <w:jc w:val="both"/>
        <w:rPr>
          <w:rFonts w:ascii="Arial" w:hAnsi="Arial" w:cs="Arial"/>
          <w:bCs/>
          <w:i/>
          <w:iCs/>
        </w:rPr>
      </w:pPr>
    </w:p>
    <w:p w14:paraId="5DA69973" w14:textId="261EA036" w:rsidR="003D043C" w:rsidRPr="000104BC" w:rsidRDefault="003D043C" w:rsidP="000104BC">
      <w:pPr>
        <w:pStyle w:val="Paragraphedeliste"/>
        <w:spacing w:before="0" w:after="0"/>
        <w:rPr>
          <w:rFonts w:ascii="Arial" w:hAnsi="Arial" w:cs="Arial"/>
          <w:b/>
          <w:sz w:val="24"/>
          <w:szCs w:val="24"/>
        </w:rPr>
      </w:pPr>
      <w:r w:rsidRPr="0096059D">
        <w:rPr>
          <w:rFonts w:ascii="Arial" w:hAnsi="Arial" w:cs="Arial"/>
          <w:b/>
          <w:sz w:val="24"/>
          <w:szCs w:val="24"/>
        </w:rPr>
        <w:t xml:space="preserve">Objectif 1.2 : Découverte de la pratique du </w:t>
      </w:r>
      <w:r w:rsidR="00876739">
        <w:rPr>
          <w:rFonts w:ascii="Arial" w:hAnsi="Arial" w:cs="Arial"/>
          <w:b/>
          <w:sz w:val="24"/>
          <w:szCs w:val="24"/>
        </w:rPr>
        <w:t>Bowling et des quilles</w:t>
      </w:r>
      <w:r w:rsidRPr="0096059D">
        <w:rPr>
          <w:rFonts w:ascii="Arial" w:hAnsi="Arial" w:cs="Arial"/>
          <w:b/>
          <w:sz w:val="24"/>
          <w:szCs w:val="24"/>
        </w:rPr>
        <w:t xml:space="preserve"> et accueil de nouveaux pratiquants</w:t>
      </w:r>
    </w:p>
    <w:p w14:paraId="5A528AF1" w14:textId="70D672C1" w:rsidR="003D043C" w:rsidRPr="000104BC" w:rsidRDefault="003D043C" w:rsidP="000104BC">
      <w:pPr>
        <w:spacing w:before="0" w:after="0"/>
        <w:ind w:left="709" w:right="312"/>
        <w:jc w:val="both"/>
        <w:rPr>
          <w:rFonts w:ascii="Arial" w:hAnsi="Arial" w:cs="Arial"/>
          <w:bCs/>
          <w:color w:val="000000" w:themeColor="text1"/>
          <w:sz w:val="22"/>
        </w:rPr>
      </w:pPr>
      <w:r w:rsidRPr="000104BC">
        <w:rPr>
          <w:rFonts w:ascii="Arial" w:hAnsi="Arial" w:cs="Arial"/>
          <w:bCs/>
          <w:color w:val="000000" w:themeColor="text1"/>
          <w:sz w:val="22"/>
        </w:rPr>
        <w:t>Opérations retenues</w:t>
      </w:r>
      <w:r w:rsidR="00F30DE1">
        <w:rPr>
          <w:rFonts w:ascii="Arial" w:hAnsi="Arial" w:cs="Arial"/>
          <w:bCs/>
          <w:color w:val="000000" w:themeColor="text1"/>
          <w:sz w:val="22"/>
        </w:rPr>
        <w:t> ;</w:t>
      </w:r>
    </w:p>
    <w:p w14:paraId="15DD4DDA" w14:textId="68FF37F8" w:rsidR="003D043C" w:rsidRPr="000104BC" w:rsidRDefault="003D043C" w:rsidP="000104BC">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0104BC">
        <w:rPr>
          <w:rFonts w:ascii="Arial" w:hAnsi="Arial" w:cs="Arial"/>
          <w:bCs/>
          <w:color w:val="000000" w:themeColor="text1"/>
          <w:sz w:val="22"/>
          <w:szCs w:val="22"/>
        </w:rPr>
        <w:t xml:space="preserve">Journées découvertes du </w:t>
      </w:r>
      <w:r w:rsidR="00876739">
        <w:rPr>
          <w:rFonts w:ascii="Arial" w:hAnsi="Arial" w:cs="Arial"/>
          <w:bCs/>
          <w:color w:val="000000" w:themeColor="text1"/>
          <w:sz w:val="22"/>
          <w:szCs w:val="22"/>
        </w:rPr>
        <w:t>Bowling</w:t>
      </w:r>
      <w:r w:rsidRPr="000104BC">
        <w:rPr>
          <w:rFonts w:ascii="Arial" w:hAnsi="Arial" w:cs="Arial"/>
          <w:bCs/>
          <w:color w:val="000000" w:themeColor="text1"/>
          <w:sz w:val="22"/>
          <w:szCs w:val="22"/>
        </w:rPr>
        <w:t xml:space="preserve"> </w:t>
      </w:r>
      <w:r w:rsidR="00F81C29">
        <w:rPr>
          <w:rFonts w:ascii="Arial" w:hAnsi="Arial" w:cs="Arial"/>
          <w:bCs/>
          <w:color w:val="000000" w:themeColor="text1"/>
          <w:sz w:val="22"/>
          <w:szCs w:val="22"/>
        </w:rPr>
        <w:t xml:space="preserve">et Quilles </w:t>
      </w:r>
      <w:r w:rsidRPr="000104BC">
        <w:rPr>
          <w:rFonts w:ascii="Arial" w:hAnsi="Arial" w:cs="Arial"/>
          <w:bCs/>
          <w:color w:val="000000" w:themeColor="text1"/>
          <w:sz w:val="22"/>
          <w:szCs w:val="22"/>
        </w:rPr>
        <w:t>pour tous</w:t>
      </w:r>
    </w:p>
    <w:p w14:paraId="5EF061E5" w14:textId="14F80E8A" w:rsidR="003D043C" w:rsidRDefault="003D043C" w:rsidP="2336AB32">
      <w:pPr>
        <w:pStyle w:val="Paragraphedeliste"/>
        <w:numPr>
          <w:ilvl w:val="0"/>
          <w:numId w:val="14"/>
        </w:numPr>
        <w:tabs>
          <w:tab w:val="left" w:pos="142"/>
        </w:tabs>
        <w:spacing w:before="0"/>
        <w:ind w:left="1430" w:right="55" w:hanging="295"/>
        <w:jc w:val="both"/>
        <w:rPr>
          <w:rFonts w:ascii="Arial" w:hAnsi="Arial" w:cs="Arial"/>
          <w:color w:val="000000" w:themeColor="text1"/>
          <w:sz w:val="22"/>
          <w:szCs w:val="22"/>
        </w:rPr>
      </w:pPr>
      <w:r w:rsidRPr="2336AB32">
        <w:rPr>
          <w:rFonts w:ascii="Arial" w:hAnsi="Arial" w:cs="Arial"/>
          <w:color w:val="000000" w:themeColor="text1"/>
          <w:sz w:val="22"/>
          <w:szCs w:val="22"/>
        </w:rPr>
        <w:t xml:space="preserve">Actions de promotion du </w:t>
      </w:r>
      <w:r w:rsidR="00876739">
        <w:rPr>
          <w:rFonts w:ascii="Arial" w:hAnsi="Arial" w:cs="Arial"/>
          <w:color w:val="000000" w:themeColor="text1"/>
          <w:sz w:val="22"/>
          <w:szCs w:val="22"/>
        </w:rPr>
        <w:t>Bowling</w:t>
      </w:r>
      <w:r w:rsidRPr="2336AB32">
        <w:rPr>
          <w:rFonts w:ascii="Arial" w:hAnsi="Arial" w:cs="Arial"/>
          <w:color w:val="000000" w:themeColor="text1"/>
          <w:sz w:val="22"/>
          <w:szCs w:val="22"/>
        </w:rPr>
        <w:t xml:space="preserve"> </w:t>
      </w:r>
      <w:r w:rsidR="00F81C29">
        <w:rPr>
          <w:rFonts w:ascii="Arial" w:hAnsi="Arial" w:cs="Arial"/>
          <w:color w:val="000000" w:themeColor="text1"/>
          <w:sz w:val="22"/>
          <w:szCs w:val="22"/>
        </w:rPr>
        <w:t xml:space="preserve">et Quilles </w:t>
      </w:r>
      <w:r w:rsidRPr="2336AB32">
        <w:rPr>
          <w:rFonts w:ascii="Arial" w:hAnsi="Arial" w:cs="Arial"/>
          <w:color w:val="000000" w:themeColor="text1"/>
          <w:sz w:val="22"/>
          <w:szCs w:val="22"/>
        </w:rPr>
        <w:t xml:space="preserve">dans les zones spécifiques QPV et </w:t>
      </w:r>
      <w:r w:rsidR="00B51BA6" w:rsidRPr="2336AB32">
        <w:rPr>
          <w:rFonts w:ascii="Arial" w:hAnsi="Arial" w:cs="Arial"/>
          <w:color w:val="000000" w:themeColor="text1"/>
          <w:sz w:val="22"/>
          <w:szCs w:val="22"/>
        </w:rPr>
        <w:t>ZRR</w:t>
      </w:r>
      <w:r w:rsidR="00E83DAD" w:rsidRPr="2336AB32">
        <w:rPr>
          <w:rFonts w:ascii="Arial" w:hAnsi="Arial" w:cs="Arial"/>
          <w:color w:val="000000" w:themeColor="text1"/>
          <w:sz w:val="22"/>
          <w:szCs w:val="22"/>
        </w:rPr>
        <w:t xml:space="preserve"> et avec des associations comme</w:t>
      </w:r>
      <w:r w:rsidR="00F30DE1">
        <w:rPr>
          <w:rFonts w:ascii="Arial" w:hAnsi="Arial" w:cs="Arial"/>
          <w:color w:val="000000" w:themeColor="text1"/>
          <w:sz w:val="22"/>
          <w:szCs w:val="22"/>
        </w:rPr>
        <w:t>,</w:t>
      </w:r>
      <w:r w:rsidR="00E83DAD" w:rsidRPr="2336AB32">
        <w:rPr>
          <w:rFonts w:ascii="Arial" w:hAnsi="Arial" w:cs="Arial"/>
          <w:color w:val="000000" w:themeColor="text1"/>
          <w:sz w:val="22"/>
          <w:szCs w:val="22"/>
        </w:rPr>
        <w:t xml:space="preserve"> </w:t>
      </w:r>
      <w:r w:rsidR="00F30DE1">
        <w:rPr>
          <w:rFonts w:ascii="Arial" w:hAnsi="Arial" w:cs="Arial"/>
          <w:color w:val="000000" w:themeColor="text1"/>
          <w:sz w:val="22"/>
          <w:szCs w:val="22"/>
        </w:rPr>
        <w:t xml:space="preserve">par exemple, </w:t>
      </w:r>
      <w:r w:rsidR="0538D785" w:rsidRPr="2336AB32">
        <w:rPr>
          <w:rFonts w:ascii="Arial" w:hAnsi="Arial" w:cs="Arial"/>
          <w:color w:val="000000" w:themeColor="text1"/>
          <w:sz w:val="22"/>
          <w:szCs w:val="22"/>
        </w:rPr>
        <w:t>“</w:t>
      </w:r>
      <w:proofErr w:type="spellStart"/>
      <w:r w:rsidR="00F30DE1">
        <w:rPr>
          <w:rFonts w:ascii="Arial" w:hAnsi="Arial" w:cs="Arial"/>
          <w:color w:val="000000" w:themeColor="text1"/>
          <w:sz w:val="22"/>
          <w:szCs w:val="22"/>
        </w:rPr>
        <w:t>Rebons</w:t>
      </w:r>
      <w:proofErr w:type="spellEnd"/>
      <w:r w:rsidR="00F30DE1">
        <w:rPr>
          <w:rFonts w:ascii="Arial" w:hAnsi="Arial" w:cs="Arial"/>
          <w:color w:val="000000" w:themeColor="text1"/>
          <w:sz w:val="22"/>
          <w:szCs w:val="22"/>
        </w:rPr>
        <w:t xml:space="preserve"> ou UNICITES</w:t>
      </w:r>
      <w:r w:rsidR="4C1F1F81" w:rsidRPr="2336AB32">
        <w:rPr>
          <w:rFonts w:ascii="Arial" w:hAnsi="Arial" w:cs="Arial"/>
          <w:color w:val="000000" w:themeColor="text1"/>
          <w:sz w:val="22"/>
          <w:szCs w:val="22"/>
        </w:rPr>
        <w:t>”</w:t>
      </w:r>
    </w:p>
    <w:p w14:paraId="4416E653" w14:textId="77777777" w:rsidR="00A94413" w:rsidRPr="00A94413" w:rsidRDefault="00A94413" w:rsidP="00A94413">
      <w:pPr>
        <w:pStyle w:val="Paragraphedeliste"/>
        <w:tabs>
          <w:tab w:val="left" w:pos="142"/>
        </w:tabs>
        <w:spacing w:before="0"/>
        <w:ind w:left="1430" w:right="55"/>
        <w:jc w:val="both"/>
        <w:rPr>
          <w:rFonts w:ascii="Arial" w:hAnsi="Arial" w:cs="Arial"/>
          <w:bCs/>
          <w:color w:val="000000" w:themeColor="text1"/>
          <w:sz w:val="22"/>
          <w:szCs w:val="22"/>
        </w:rPr>
      </w:pPr>
    </w:p>
    <w:p w14:paraId="6177F833" w14:textId="7F894019" w:rsidR="003D043C" w:rsidRPr="00A94413" w:rsidRDefault="003D043C" w:rsidP="00A94413">
      <w:pPr>
        <w:pStyle w:val="Paragraphedeliste"/>
        <w:spacing w:before="0" w:after="0"/>
        <w:rPr>
          <w:rFonts w:ascii="Arial" w:hAnsi="Arial" w:cs="Arial"/>
          <w:b/>
          <w:sz w:val="24"/>
          <w:szCs w:val="24"/>
        </w:rPr>
      </w:pPr>
      <w:r w:rsidRPr="0096059D">
        <w:rPr>
          <w:rFonts w:ascii="Arial" w:hAnsi="Arial" w:cs="Arial"/>
          <w:b/>
          <w:sz w:val="24"/>
          <w:szCs w:val="24"/>
        </w:rPr>
        <w:lastRenderedPageBreak/>
        <w:t xml:space="preserve">Objectif 1.3 : Sport à l'école </w:t>
      </w:r>
      <w:r w:rsidR="176ABD98" w:rsidRPr="0096059D">
        <w:rPr>
          <w:rFonts w:ascii="Arial" w:hAnsi="Arial" w:cs="Arial"/>
          <w:b/>
          <w:sz w:val="24"/>
          <w:szCs w:val="24"/>
        </w:rPr>
        <w:t xml:space="preserve">&amp; </w:t>
      </w:r>
      <w:r w:rsidR="00876739">
        <w:rPr>
          <w:rFonts w:ascii="Arial" w:hAnsi="Arial" w:cs="Arial"/>
          <w:b/>
          <w:sz w:val="24"/>
          <w:szCs w:val="24"/>
        </w:rPr>
        <w:t>Bowling</w:t>
      </w:r>
      <w:r w:rsidRPr="0096059D">
        <w:rPr>
          <w:rFonts w:ascii="Arial" w:hAnsi="Arial" w:cs="Arial"/>
          <w:b/>
          <w:sz w:val="24"/>
          <w:szCs w:val="24"/>
        </w:rPr>
        <w:t xml:space="preserve"> </w:t>
      </w:r>
      <w:r w:rsidR="00876739">
        <w:rPr>
          <w:rFonts w:ascii="Arial" w:hAnsi="Arial" w:cs="Arial"/>
          <w:b/>
          <w:sz w:val="24"/>
          <w:szCs w:val="24"/>
        </w:rPr>
        <w:t xml:space="preserve">et quilles </w:t>
      </w:r>
      <w:r w:rsidRPr="0096059D">
        <w:rPr>
          <w:rFonts w:ascii="Arial" w:hAnsi="Arial" w:cs="Arial"/>
          <w:b/>
          <w:sz w:val="24"/>
          <w:szCs w:val="24"/>
        </w:rPr>
        <w:t>scolaire</w:t>
      </w:r>
    </w:p>
    <w:p w14:paraId="5279A8DF" w14:textId="77777777" w:rsidR="003D043C" w:rsidRPr="00824309" w:rsidRDefault="003D043C" w:rsidP="00A94413">
      <w:pPr>
        <w:spacing w:before="0" w:after="0"/>
        <w:ind w:left="709" w:right="312"/>
        <w:jc w:val="both"/>
        <w:rPr>
          <w:rFonts w:ascii="Arial" w:hAnsi="Arial" w:cs="Arial"/>
          <w:bCs/>
          <w:color w:val="000000" w:themeColor="text1"/>
          <w:sz w:val="22"/>
        </w:rPr>
      </w:pPr>
      <w:r w:rsidRPr="00824309">
        <w:rPr>
          <w:rFonts w:ascii="Arial" w:hAnsi="Arial" w:cs="Arial"/>
          <w:bCs/>
          <w:color w:val="000000" w:themeColor="text1"/>
          <w:sz w:val="22"/>
        </w:rPr>
        <w:t>Opérations retenues</w:t>
      </w:r>
    </w:p>
    <w:p w14:paraId="28FD310E" w14:textId="7B7B2BE6" w:rsidR="003D043C" w:rsidRPr="00A94413" w:rsidRDefault="003D043C" w:rsidP="00A94413">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A94413">
        <w:rPr>
          <w:rFonts w:ascii="Arial" w:hAnsi="Arial" w:cs="Arial"/>
          <w:bCs/>
          <w:color w:val="000000" w:themeColor="text1"/>
          <w:sz w:val="22"/>
          <w:szCs w:val="22"/>
        </w:rPr>
        <w:t>Promo</w:t>
      </w:r>
      <w:r w:rsidR="133CA139" w:rsidRPr="00A94413">
        <w:rPr>
          <w:rFonts w:ascii="Arial" w:hAnsi="Arial" w:cs="Arial"/>
          <w:bCs/>
          <w:color w:val="000000" w:themeColor="text1"/>
          <w:sz w:val="22"/>
          <w:szCs w:val="22"/>
        </w:rPr>
        <w:t>tion</w:t>
      </w:r>
      <w:r w:rsidR="00876739">
        <w:rPr>
          <w:rFonts w:ascii="Arial" w:hAnsi="Arial" w:cs="Arial"/>
          <w:bCs/>
          <w:color w:val="000000" w:themeColor="text1"/>
          <w:sz w:val="22"/>
          <w:szCs w:val="22"/>
        </w:rPr>
        <w:t xml:space="preserve"> du projet national (</w:t>
      </w:r>
      <w:proofErr w:type="spellStart"/>
      <w:r w:rsidR="00876739">
        <w:rPr>
          <w:rFonts w:ascii="Arial" w:hAnsi="Arial" w:cs="Arial"/>
          <w:bCs/>
          <w:color w:val="000000" w:themeColor="text1"/>
          <w:sz w:val="22"/>
          <w:szCs w:val="22"/>
        </w:rPr>
        <w:t>cf</w:t>
      </w:r>
      <w:proofErr w:type="spellEnd"/>
      <w:r w:rsidR="00876739">
        <w:rPr>
          <w:rFonts w:ascii="Arial" w:hAnsi="Arial" w:cs="Arial"/>
          <w:bCs/>
          <w:color w:val="000000" w:themeColor="text1"/>
          <w:sz w:val="22"/>
          <w:szCs w:val="22"/>
        </w:rPr>
        <w:t xml:space="preserve"> feuille de route du bowling scolaire)</w:t>
      </w:r>
    </w:p>
    <w:p w14:paraId="33855047" w14:textId="6A3F0909" w:rsidR="00824309" w:rsidRPr="00A94413" w:rsidRDefault="003D043C" w:rsidP="00A94413">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A94413">
        <w:rPr>
          <w:rFonts w:ascii="Arial" w:hAnsi="Arial" w:cs="Arial"/>
          <w:bCs/>
          <w:color w:val="000000" w:themeColor="text1"/>
          <w:sz w:val="22"/>
          <w:szCs w:val="22"/>
        </w:rPr>
        <w:t xml:space="preserve">Achat de matériel pour promouvoir la pratique du </w:t>
      </w:r>
      <w:r w:rsidR="00876739">
        <w:rPr>
          <w:rFonts w:ascii="Arial" w:hAnsi="Arial" w:cs="Arial"/>
          <w:bCs/>
          <w:color w:val="000000" w:themeColor="text1"/>
          <w:sz w:val="22"/>
          <w:szCs w:val="22"/>
        </w:rPr>
        <w:t>Bowling</w:t>
      </w:r>
      <w:r w:rsidRPr="00A94413">
        <w:rPr>
          <w:rFonts w:ascii="Arial" w:hAnsi="Arial" w:cs="Arial"/>
          <w:bCs/>
          <w:color w:val="000000" w:themeColor="text1"/>
          <w:sz w:val="22"/>
          <w:szCs w:val="22"/>
        </w:rPr>
        <w:t xml:space="preserve"> dans les établissements scolaires (Sac pédagogique scolaire</w:t>
      </w:r>
      <w:r w:rsidR="00876739">
        <w:rPr>
          <w:rFonts w:ascii="Arial" w:hAnsi="Arial" w:cs="Arial"/>
          <w:bCs/>
          <w:color w:val="000000" w:themeColor="text1"/>
          <w:sz w:val="22"/>
          <w:szCs w:val="22"/>
        </w:rPr>
        <w:t xml:space="preserve"> :Bowling Campus </w:t>
      </w:r>
      <w:r w:rsidRPr="00A94413">
        <w:rPr>
          <w:rFonts w:ascii="Arial" w:hAnsi="Arial" w:cs="Arial"/>
          <w:bCs/>
          <w:color w:val="000000" w:themeColor="text1"/>
          <w:sz w:val="22"/>
          <w:szCs w:val="22"/>
        </w:rPr>
        <w:t>)</w:t>
      </w:r>
      <w:r w:rsidR="36AE31DC" w:rsidRPr="00A94413">
        <w:rPr>
          <w:rFonts w:ascii="Arial" w:hAnsi="Arial" w:cs="Arial"/>
          <w:bCs/>
          <w:color w:val="000000" w:themeColor="text1"/>
          <w:sz w:val="22"/>
          <w:szCs w:val="22"/>
        </w:rPr>
        <w:t xml:space="preserve"> et suivi de l’utilisation du matériel</w:t>
      </w:r>
      <w:r w:rsidRPr="00A94413">
        <w:rPr>
          <w:rFonts w:ascii="Arial" w:hAnsi="Arial" w:cs="Arial"/>
          <w:bCs/>
          <w:color w:val="000000" w:themeColor="text1"/>
          <w:sz w:val="22"/>
          <w:szCs w:val="22"/>
        </w:rPr>
        <w:t>.</w:t>
      </w:r>
    </w:p>
    <w:p w14:paraId="522F5C85" w14:textId="0BBB8260" w:rsidR="003D043C" w:rsidRPr="00A94413" w:rsidRDefault="003D043C" w:rsidP="00A94413">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A94413">
        <w:rPr>
          <w:rFonts w:ascii="Arial" w:hAnsi="Arial" w:cs="Arial"/>
          <w:bCs/>
          <w:color w:val="000000" w:themeColor="text1"/>
          <w:sz w:val="22"/>
          <w:szCs w:val="22"/>
        </w:rPr>
        <w:t>Développement de l’activité auprès du public scolaire</w:t>
      </w:r>
    </w:p>
    <w:p w14:paraId="7DFD3820" w14:textId="1238A4AA" w:rsidR="003D043C" w:rsidRPr="00A94413" w:rsidRDefault="090443CF" w:rsidP="2336AB32">
      <w:pPr>
        <w:pStyle w:val="Paragraphedeliste"/>
        <w:numPr>
          <w:ilvl w:val="1"/>
          <w:numId w:val="26"/>
        </w:numPr>
        <w:tabs>
          <w:tab w:val="left" w:pos="142"/>
        </w:tabs>
        <w:spacing w:before="0" w:after="0"/>
        <w:ind w:left="1843" w:right="55"/>
        <w:jc w:val="both"/>
        <w:rPr>
          <w:rFonts w:ascii="Arial" w:hAnsi="Arial" w:cs="Arial"/>
          <w:i/>
          <w:iCs/>
        </w:rPr>
      </w:pPr>
      <w:r w:rsidRPr="2336AB32">
        <w:rPr>
          <w:rFonts w:ascii="Arial" w:hAnsi="Arial" w:cs="Arial"/>
          <w:i/>
          <w:iCs/>
        </w:rPr>
        <w:t xml:space="preserve">Exemple : </w:t>
      </w:r>
      <w:r w:rsidR="1BDF180F" w:rsidRPr="2336AB32">
        <w:rPr>
          <w:rFonts w:ascii="Arial" w:hAnsi="Arial" w:cs="Arial"/>
          <w:i/>
          <w:iCs/>
        </w:rPr>
        <w:t xml:space="preserve">Organisation de </w:t>
      </w:r>
      <w:r w:rsidR="1BA49C5C" w:rsidRPr="2336AB32">
        <w:rPr>
          <w:rFonts w:ascii="Arial" w:hAnsi="Arial" w:cs="Arial"/>
          <w:i/>
          <w:iCs/>
        </w:rPr>
        <w:t>r</w:t>
      </w:r>
      <w:r w:rsidRPr="2336AB32">
        <w:rPr>
          <w:rFonts w:ascii="Arial" w:hAnsi="Arial" w:cs="Arial"/>
          <w:i/>
          <w:iCs/>
        </w:rPr>
        <w:t>encontres inter-établissements</w:t>
      </w:r>
      <w:r w:rsidR="00876739">
        <w:rPr>
          <w:rFonts w:ascii="Arial" w:hAnsi="Arial" w:cs="Arial"/>
          <w:i/>
          <w:iCs/>
        </w:rPr>
        <w:t xml:space="preserve"> ou interclasses</w:t>
      </w:r>
      <w:r w:rsidRPr="2336AB32">
        <w:rPr>
          <w:rFonts w:ascii="Arial" w:hAnsi="Arial" w:cs="Arial"/>
          <w:i/>
          <w:iCs/>
        </w:rPr>
        <w:t xml:space="preserve">, </w:t>
      </w:r>
      <w:r w:rsidR="736ED212" w:rsidRPr="2336AB32">
        <w:rPr>
          <w:rFonts w:ascii="Arial" w:hAnsi="Arial" w:cs="Arial"/>
          <w:i/>
          <w:iCs/>
        </w:rPr>
        <w:t>a</w:t>
      </w:r>
      <w:r w:rsidRPr="2336AB32">
        <w:rPr>
          <w:rFonts w:ascii="Arial" w:hAnsi="Arial" w:cs="Arial"/>
          <w:i/>
          <w:iCs/>
        </w:rPr>
        <w:t xml:space="preserve">ides </w:t>
      </w:r>
      <w:r w:rsidR="2EC5E2AB" w:rsidRPr="2336AB32">
        <w:rPr>
          <w:rFonts w:ascii="Arial" w:hAnsi="Arial" w:cs="Arial"/>
          <w:i/>
          <w:iCs/>
        </w:rPr>
        <w:t xml:space="preserve">financières </w:t>
      </w:r>
      <w:r w:rsidR="4F722AE7" w:rsidRPr="2336AB32">
        <w:rPr>
          <w:rFonts w:ascii="Arial" w:hAnsi="Arial" w:cs="Arial"/>
          <w:i/>
          <w:iCs/>
        </w:rPr>
        <w:t>ponctuelles, conventions</w:t>
      </w:r>
      <w:r w:rsidR="407F44F8" w:rsidRPr="2336AB32">
        <w:rPr>
          <w:rFonts w:ascii="Arial" w:hAnsi="Arial" w:cs="Arial"/>
          <w:i/>
          <w:iCs/>
        </w:rPr>
        <w:t xml:space="preserve"> avec les </w:t>
      </w:r>
      <w:r w:rsidR="4F722AE7" w:rsidRPr="2336AB32">
        <w:rPr>
          <w:rFonts w:ascii="Arial" w:hAnsi="Arial" w:cs="Arial"/>
          <w:i/>
          <w:iCs/>
        </w:rPr>
        <w:t>fédérations USEP</w:t>
      </w:r>
      <w:r w:rsidR="1BDF180F" w:rsidRPr="2336AB32">
        <w:rPr>
          <w:rFonts w:ascii="Arial" w:hAnsi="Arial" w:cs="Arial"/>
          <w:i/>
          <w:iCs/>
        </w:rPr>
        <w:t>, UNSS,</w:t>
      </w:r>
      <w:r w:rsidR="3D64AF72" w:rsidRPr="2336AB32">
        <w:rPr>
          <w:rFonts w:ascii="Arial" w:hAnsi="Arial" w:cs="Arial"/>
          <w:i/>
          <w:iCs/>
        </w:rPr>
        <w:t xml:space="preserve"> </w:t>
      </w:r>
      <w:r w:rsidR="1BDF180F" w:rsidRPr="2336AB32">
        <w:rPr>
          <w:rFonts w:ascii="Arial" w:hAnsi="Arial" w:cs="Arial"/>
          <w:i/>
          <w:iCs/>
        </w:rPr>
        <w:t>UGSEL</w:t>
      </w:r>
      <w:r w:rsidR="207FB156" w:rsidRPr="2336AB32">
        <w:rPr>
          <w:rFonts w:ascii="Arial" w:hAnsi="Arial" w:cs="Arial"/>
          <w:i/>
          <w:iCs/>
        </w:rPr>
        <w:t xml:space="preserve">, </w:t>
      </w:r>
      <w:r w:rsidR="1BF5FF3F" w:rsidRPr="2336AB32">
        <w:rPr>
          <w:rFonts w:ascii="Arial" w:hAnsi="Arial" w:cs="Arial"/>
          <w:i/>
          <w:iCs/>
        </w:rPr>
        <w:t>soutien d</w:t>
      </w:r>
      <w:r w:rsidR="207FB156" w:rsidRPr="2336AB32">
        <w:rPr>
          <w:rFonts w:ascii="Arial" w:hAnsi="Arial" w:cs="Arial"/>
          <w:i/>
          <w:iCs/>
        </w:rPr>
        <w:t xml:space="preserve">es clubs pour faciliter la </w:t>
      </w:r>
      <w:r w:rsidR="207FB156" w:rsidRPr="00876739">
        <w:rPr>
          <w:rFonts w:ascii="Arial" w:hAnsi="Arial" w:cs="Arial"/>
          <w:i/>
          <w:iCs/>
          <w:u w:val="single"/>
        </w:rPr>
        <w:t xml:space="preserve">passerelle </w:t>
      </w:r>
      <w:r w:rsidR="1BF5FF3F" w:rsidRPr="00876739">
        <w:rPr>
          <w:rFonts w:ascii="Arial" w:hAnsi="Arial" w:cs="Arial"/>
          <w:i/>
          <w:iCs/>
          <w:u w:val="single"/>
        </w:rPr>
        <w:t>du scolaire au club</w:t>
      </w:r>
      <w:r w:rsidR="1BF5FF3F" w:rsidRPr="2336AB32">
        <w:rPr>
          <w:rFonts w:ascii="Arial" w:hAnsi="Arial" w:cs="Arial"/>
          <w:i/>
          <w:iCs/>
        </w:rPr>
        <w:t>.</w:t>
      </w:r>
    </w:p>
    <w:p w14:paraId="34AC4125" w14:textId="592F017A" w:rsidR="0020316E" w:rsidRPr="0020316E" w:rsidRDefault="0020316E" w:rsidP="000A288C">
      <w:pPr>
        <w:pStyle w:val="Paragraphedeliste"/>
        <w:ind w:left="2214" w:right="55"/>
        <w:jc w:val="both"/>
        <w:rPr>
          <w:i/>
          <w:iCs/>
          <w:sz w:val="22"/>
          <w:szCs w:val="22"/>
          <w:highlight w:val="yellow"/>
        </w:rPr>
      </w:pPr>
    </w:p>
    <w:p w14:paraId="563C1B8F" w14:textId="31648073" w:rsidR="00B24153" w:rsidRDefault="3C9A55EA" w:rsidP="00B24153">
      <w:pPr>
        <w:pStyle w:val="Paragraphedeliste"/>
        <w:ind w:left="568" w:firstLine="152"/>
        <w:rPr>
          <w:rFonts w:ascii="Arial" w:hAnsi="Arial" w:cs="Arial"/>
          <w:b/>
          <w:sz w:val="24"/>
          <w:szCs w:val="24"/>
        </w:rPr>
      </w:pPr>
      <w:r w:rsidRPr="0096059D">
        <w:rPr>
          <w:rFonts w:ascii="Arial" w:hAnsi="Arial" w:cs="Arial"/>
          <w:b/>
          <w:sz w:val="24"/>
          <w:szCs w:val="24"/>
        </w:rPr>
        <w:t>Objectif 1.4 : Pratique du para-</w:t>
      </w:r>
      <w:r w:rsidR="00876739">
        <w:rPr>
          <w:rFonts w:ascii="Arial" w:hAnsi="Arial" w:cs="Arial"/>
          <w:b/>
          <w:sz w:val="24"/>
          <w:szCs w:val="24"/>
        </w:rPr>
        <w:t>Bowling et Quilles</w:t>
      </w:r>
    </w:p>
    <w:p w14:paraId="518BD287" w14:textId="76B343C7" w:rsidR="0020316E" w:rsidRPr="00B24153" w:rsidRDefault="3C9A55EA" w:rsidP="00B24153">
      <w:pPr>
        <w:pStyle w:val="Paragraphedeliste"/>
        <w:ind w:left="568" w:firstLine="152"/>
        <w:rPr>
          <w:rFonts w:ascii="Arial" w:hAnsi="Arial" w:cs="Arial"/>
          <w:b/>
          <w:sz w:val="24"/>
          <w:szCs w:val="24"/>
        </w:rPr>
      </w:pPr>
      <w:r w:rsidRPr="00824309">
        <w:rPr>
          <w:rFonts w:ascii="Arial" w:hAnsi="Arial" w:cs="Arial"/>
          <w:bCs/>
          <w:color w:val="000000" w:themeColor="text1"/>
          <w:sz w:val="22"/>
        </w:rPr>
        <w:t>Opérations retenues</w:t>
      </w:r>
    </w:p>
    <w:p w14:paraId="773C2AEB" w14:textId="7B6668F8" w:rsidR="0020316E" w:rsidRPr="00B24153" w:rsidRDefault="37AE5487" w:rsidP="00B24153">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B24153">
        <w:rPr>
          <w:rFonts w:ascii="Arial" w:hAnsi="Arial" w:cs="Arial"/>
          <w:bCs/>
          <w:color w:val="000000" w:themeColor="text1"/>
          <w:sz w:val="22"/>
          <w:szCs w:val="22"/>
        </w:rPr>
        <w:t xml:space="preserve">Développement des opérations de découverte du </w:t>
      </w:r>
      <w:r w:rsidR="00876739">
        <w:rPr>
          <w:rFonts w:ascii="Arial" w:hAnsi="Arial" w:cs="Arial"/>
          <w:bCs/>
          <w:color w:val="000000" w:themeColor="text1"/>
          <w:sz w:val="22"/>
          <w:szCs w:val="22"/>
        </w:rPr>
        <w:t xml:space="preserve">Bowling et </w:t>
      </w:r>
      <w:r w:rsidR="00F30DE1">
        <w:rPr>
          <w:rFonts w:ascii="Arial" w:hAnsi="Arial" w:cs="Arial"/>
          <w:bCs/>
          <w:color w:val="000000" w:themeColor="text1"/>
          <w:sz w:val="22"/>
          <w:szCs w:val="22"/>
        </w:rPr>
        <w:t xml:space="preserve">des </w:t>
      </w:r>
      <w:r w:rsidR="00876739">
        <w:rPr>
          <w:rFonts w:ascii="Arial" w:hAnsi="Arial" w:cs="Arial"/>
          <w:bCs/>
          <w:color w:val="000000" w:themeColor="text1"/>
          <w:sz w:val="22"/>
          <w:szCs w:val="22"/>
        </w:rPr>
        <w:t xml:space="preserve">quilles </w:t>
      </w:r>
      <w:r w:rsidRPr="00B24153">
        <w:rPr>
          <w:rFonts w:ascii="Arial" w:hAnsi="Arial" w:cs="Arial"/>
          <w:bCs/>
          <w:color w:val="000000" w:themeColor="text1"/>
          <w:sz w:val="22"/>
          <w:szCs w:val="22"/>
        </w:rPr>
        <w:t xml:space="preserve">pour le public </w:t>
      </w:r>
      <w:r w:rsidR="78360A28" w:rsidRPr="00B24153">
        <w:rPr>
          <w:rFonts w:ascii="Arial" w:hAnsi="Arial" w:cs="Arial"/>
          <w:bCs/>
          <w:color w:val="000000" w:themeColor="text1"/>
          <w:sz w:val="22"/>
          <w:szCs w:val="22"/>
        </w:rPr>
        <w:t>en situation de handicap</w:t>
      </w:r>
    </w:p>
    <w:p w14:paraId="27BBAF65" w14:textId="6B9111BD" w:rsidR="0020316E" w:rsidRPr="00B24153" w:rsidRDefault="00400C71" w:rsidP="2336AB32">
      <w:pPr>
        <w:pStyle w:val="Paragraphedeliste"/>
        <w:numPr>
          <w:ilvl w:val="1"/>
          <w:numId w:val="26"/>
        </w:numPr>
        <w:tabs>
          <w:tab w:val="left" w:pos="142"/>
        </w:tabs>
        <w:spacing w:before="0" w:after="0"/>
        <w:ind w:left="1843" w:right="55"/>
        <w:jc w:val="both"/>
        <w:rPr>
          <w:rFonts w:ascii="Arial" w:hAnsi="Arial" w:cs="Arial"/>
          <w:i/>
          <w:iCs/>
        </w:rPr>
      </w:pPr>
      <w:r w:rsidRPr="2336AB32">
        <w:rPr>
          <w:rFonts w:ascii="Arial" w:hAnsi="Arial" w:cs="Arial"/>
          <w:i/>
          <w:iCs/>
        </w:rPr>
        <w:t xml:space="preserve">Exemple : </w:t>
      </w:r>
      <w:r w:rsidR="3807D8AA" w:rsidRPr="2336AB32">
        <w:rPr>
          <w:rFonts w:ascii="Arial" w:hAnsi="Arial" w:cs="Arial"/>
          <w:i/>
          <w:iCs/>
        </w:rPr>
        <w:t>O</w:t>
      </w:r>
      <w:r w:rsidRPr="2336AB32">
        <w:rPr>
          <w:rFonts w:ascii="Arial" w:hAnsi="Arial" w:cs="Arial"/>
          <w:i/>
          <w:iCs/>
        </w:rPr>
        <w:t>pération à</w:t>
      </w:r>
      <w:r w:rsidR="78360A28" w:rsidRPr="2336AB32">
        <w:rPr>
          <w:rFonts w:ascii="Arial" w:hAnsi="Arial" w:cs="Arial"/>
          <w:i/>
          <w:iCs/>
        </w:rPr>
        <w:t xml:space="preserve"> destination des centres de rééducation et foyers de vie proches des </w:t>
      </w:r>
      <w:r w:rsidR="00876739">
        <w:rPr>
          <w:rFonts w:ascii="Arial" w:hAnsi="Arial" w:cs="Arial"/>
          <w:i/>
          <w:iCs/>
        </w:rPr>
        <w:t>Bowlings ou quillets</w:t>
      </w:r>
      <w:r w:rsidR="304E9D6B" w:rsidRPr="2336AB32">
        <w:rPr>
          <w:rFonts w:ascii="Arial" w:hAnsi="Arial" w:cs="Arial"/>
          <w:i/>
          <w:iCs/>
        </w:rPr>
        <w:t>,</w:t>
      </w:r>
      <w:r w:rsidR="37AE5487" w:rsidRPr="2336AB32">
        <w:rPr>
          <w:rFonts w:ascii="Arial" w:hAnsi="Arial" w:cs="Arial"/>
          <w:i/>
          <w:iCs/>
        </w:rPr>
        <w:t xml:space="preserve"> </w:t>
      </w:r>
    </w:p>
    <w:p w14:paraId="07380EFE" w14:textId="6D737F13" w:rsidR="53D6AD57" w:rsidRPr="00AE3688" w:rsidRDefault="53D6AD57" w:rsidP="00824309">
      <w:pPr>
        <w:pStyle w:val="Paragraphedeliste"/>
        <w:numPr>
          <w:ilvl w:val="0"/>
          <w:numId w:val="12"/>
        </w:numPr>
        <w:ind w:left="1430" w:hanging="296"/>
        <w:rPr>
          <w:rFonts w:ascii="Arial" w:hAnsi="Arial" w:cs="Arial"/>
          <w:bCs/>
          <w:color w:val="000000" w:themeColor="text1"/>
          <w:sz w:val="22"/>
          <w:szCs w:val="22"/>
        </w:rPr>
      </w:pPr>
      <w:r w:rsidRPr="00AE3688">
        <w:rPr>
          <w:rFonts w:ascii="Arial" w:hAnsi="Arial" w:cs="Arial"/>
          <w:bCs/>
          <w:color w:val="000000" w:themeColor="text1"/>
          <w:sz w:val="22"/>
          <w:szCs w:val="22"/>
        </w:rPr>
        <w:t>Recensement des pratiquants et des lieux de pratique accessibles au public en situation de handicap</w:t>
      </w:r>
    </w:p>
    <w:p w14:paraId="08070510" w14:textId="287C8328" w:rsidR="3D3E607D" w:rsidRPr="00AE3688" w:rsidRDefault="00224BFF" w:rsidP="2C4F54E5">
      <w:pPr>
        <w:pStyle w:val="Paragraphedeliste"/>
        <w:numPr>
          <w:ilvl w:val="1"/>
          <w:numId w:val="26"/>
        </w:numPr>
        <w:tabs>
          <w:tab w:val="left" w:pos="142"/>
        </w:tabs>
        <w:spacing w:before="0" w:after="0"/>
        <w:ind w:left="1843" w:right="55"/>
        <w:jc w:val="both"/>
        <w:rPr>
          <w:rFonts w:ascii="Arial" w:hAnsi="Arial" w:cs="Arial"/>
          <w:i/>
          <w:iCs/>
        </w:rPr>
      </w:pPr>
      <w:r w:rsidRPr="2C4F54E5">
        <w:rPr>
          <w:rFonts w:ascii="Arial" w:hAnsi="Arial" w:cs="Arial"/>
          <w:i/>
          <w:iCs/>
        </w:rPr>
        <w:t xml:space="preserve">Exemple : </w:t>
      </w:r>
      <w:r w:rsidR="00D171CE" w:rsidRPr="2C4F54E5">
        <w:rPr>
          <w:rFonts w:ascii="Arial" w:hAnsi="Arial" w:cs="Arial"/>
          <w:i/>
          <w:iCs/>
        </w:rPr>
        <w:t>Favoriser la création de sections Para</w:t>
      </w:r>
      <w:r w:rsidR="287066CE" w:rsidRPr="2C4F54E5">
        <w:rPr>
          <w:rFonts w:ascii="Arial" w:hAnsi="Arial" w:cs="Arial"/>
          <w:i/>
          <w:iCs/>
        </w:rPr>
        <w:t>-</w:t>
      </w:r>
      <w:r w:rsidR="00876739">
        <w:rPr>
          <w:rFonts w:ascii="Arial" w:hAnsi="Arial" w:cs="Arial"/>
          <w:i/>
          <w:iCs/>
        </w:rPr>
        <w:t>Bowling ou para- quilles</w:t>
      </w:r>
      <w:r w:rsidR="00D171CE" w:rsidRPr="2C4F54E5">
        <w:rPr>
          <w:rFonts w:ascii="Arial" w:hAnsi="Arial" w:cs="Arial"/>
          <w:i/>
          <w:iCs/>
        </w:rPr>
        <w:t xml:space="preserve"> dans les clubs, </w:t>
      </w:r>
      <w:r w:rsidR="00B12B0F" w:rsidRPr="2C4F54E5">
        <w:rPr>
          <w:rFonts w:ascii="Arial" w:hAnsi="Arial" w:cs="Arial"/>
          <w:i/>
          <w:iCs/>
        </w:rPr>
        <w:t>soutien à la communication externe en direction des publics concernés</w:t>
      </w:r>
      <w:r w:rsidR="00F30DE1">
        <w:rPr>
          <w:rFonts w:ascii="Arial" w:hAnsi="Arial" w:cs="Arial"/>
          <w:i/>
          <w:iCs/>
        </w:rPr>
        <w:t xml:space="preserve">, faire inscrire les clubs au </w:t>
      </w:r>
      <w:proofErr w:type="spellStart"/>
      <w:r w:rsidR="00F30DE1">
        <w:rPr>
          <w:rFonts w:ascii="Arial" w:hAnsi="Arial" w:cs="Arial"/>
          <w:i/>
          <w:iCs/>
        </w:rPr>
        <w:t>Handiguide</w:t>
      </w:r>
      <w:proofErr w:type="spellEnd"/>
    </w:p>
    <w:p w14:paraId="7FC00FC4" w14:textId="77777777" w:rsidR="00400C71" w:rsidRPr="0096059D" w:rsidRDefault="00400C71" w:rsidP="00400C71">
      <w:pPr>
        <w:pStyle w:val="Paragraphedeliste"/>
        <w:ind w:left="1560" w:right="312"/>
        <w:jc w:val="both"/>
        <w:rPr>
          <w:rFonts w:ascii="Arial" w:eastAsia="Times New Roman" w:hAnsi="Arial" w:cs="Arial"/>
          <w:i/>
          <w:iCs/>
          <w:color w:val="000000" w:themeColor="text1"/>
          <w:sz w:val="18"/>
          <w:szCs w:val="18"/>
        </w:rPr>
      </w:pPr>
    </w:p>
    <w:p w14:paraId="4C0E7037" w14:textId="77777777" w:rsidR="00810614" w:rsidRDefault="003D043C" w:rsidP="00810614">
      <w:pPr>
        <w:pStyle w:val="Paragraphedeliste"/>
        <w:ind w:left="568" w:firstLine="152"/>
        <w:rPr>
          <w:rFonts w:ascii="Arial" w:hAnsi="Arial" w:cs="Arial"/>
          <w:b/>
          <w:sz w:val="24"/>
          <w:szCs w:val="24"/>
        </w:rPr>
      </w:pPr>
      <w:r w:rsidRPr="0096059D">
        <w:rPr>
          <w:rFonts w:ascii="Arial" w:hAnsi="Arial" w:cs="Arial"/>
          <w:b/>
          <w:sz w:val="24"/>
          <w:szCs w:val="24"/>
        </w:rPr>
        <w:t>Objectif 1.</w:t>
      </w:r>
      <w:r w:rsidR="33D5B869" w:rsidRPr="0096059D">
        <w:rPr>
          <w:rFonts w:ascii="Arial" w:hAnsi="Arial" w:cs="Arial"/>
          <w:b/>
          <w:sz w:val="24"/>
          <w:szCs w:val="24"/>
        </w:rPr>
        <w:t>5</w:t>
      </w:r>
      <w:r w:rsidRPr="0096059D">
        <w:rPr>
          <w:rFonts w:ascii="Arial" w:hAnsi="Arial" w:cs="Arial"/>
          <w:b/>
          <w:sz w:val="24"/>
          <w:szCs w:val="24"/>
        </w:rPr>
        <w:t xml:space="preserve"> : </w:t>
      </w:r>
      <w:r w:rsidR="109C51E2" w:rsidRPr="0096059D">
        <w:rPr>
          <w:rFonts w:ascii="Arial" w:hAnsi="Arial" w:cs="Arial"/>
          <w:b/>
          <w:sz w:val="24"/>
          <w:szCs w:val="24"/>
        </w:rPr>
        <w:t>F</w:t>
      </w:r>
      <w:r w:rsidRPr="0096059D">
        <w:rPr>
          <w:rFonts w:ascii="Arial" w:hAnsi="Arial" w:cs="Arial"/>
          <w:b/>
          <w:sz w:val="24"/>
          <w:szCs w:val="24"/>
        </w:rPr>
        <w:t>éminisation de la pratique</w:t>
      </w:r>
    </w:p>
    <w:p w14:paraId="5EA664F9" w14:textId="450AD807" w:rsidR="003D043C" w:rsidRPr="00810614" w:rsidRDefault="003D043C" w:rsidP="00810614">
      <w:pPr>
        <w:pStyle w:val="Paragraphedeliste"/>
        <w:ind w:left="568" w:firstLine="152"/>
        <w:rPr>
          <w:rFonts w:ascii="Arial" w:hAnsi="Arial" w:cs="Arial"/>
          <w:b/>
          <w:sz w:val="24"/>
          <w:szCs w:val="24"/>
        </w:rPr>
      </w:pPr>
      <w:r w:rsidRPr="003F1A9A">
        <w:rPr>
          <w:rFonts w:ascii="Arial" w:hAnsi="Arial" w:cs="Arial"/>
          <w:bCs/>
          <w:color w:val="000000" w:themeColor="text1"/>
          <w:sz w:val="22"/>
        </w:rPr>
        <w:t>Opérations retenues</w:t>
      </w:r>
    </w:p>
    <w:p w14:paraId="307C9F6A" w14:textId="77777777" w:rsidR="003D043C" w:rsidRPr="00810614" w:rsidRDefault="003D043C" w:rsidP="00810614">
      <w:pPr>
        <w:pStyle w:val="Paragraphedeliste"/>
        <w:numPr>
          <w:ilvl w:val="0"/>
          <w:numId w:val="12"/>
        </w:numPr>
        <w:ind w:left="1430" w:hanging="296"/>
        <w:rPr>
          <w:rFonts w:ascii="Arial" w:hAnsi="Arial" w:cs="Arial"/>
          <w:bCs/>
          <w:color w:val="000000" w:themeColor="text1"/>
          <w:sz w:val="22"/>
          <w:szCs w:val="22"/>
        </w:rPr>
      </w:pPr>
      <w:r w:rsidRPr="00810614">
        <w:rPr>
          <w:rFonts w:ascii="Arial" w:hAnsi="Arial" w:cs="Arial"/>
          <w:bCs/>
          <w:color w:val="000000" w:themeColor="text1"/>
          <w:sz w:val="22"/>
          <w:szCs w:val="22"/>
        </w:rPr>
        <w:t>Stimuler la vie sportive féminine dans le département</w:t>
      </w:r>
    </w:p>
    <w:p w14:paraId="74FBEEF8" w14:textId="359EF796" w:rsidR="0020316E" w:rsidRDefault="003D043C" w:rsidP="2336AB32">
      <w:pPr>
        <w:pStyle w:val="Paragraphedeliste"/>
        <w:numPr>
          <w:ilvl w:val="1"/>
          <w:numId w:val="26"/>
        </w:numPr>
        <w:tabs>
          <w:tab w:val="left" w:pos="142"/>
        </w:tabs>
        <w:spacing w:before="0" w:after="0"/>
        <w:ind w:left="1843" w:right="55"/>
        <w:jc w:val="both"/>
        <w:rPr>
          <w:rFonts w:ascii="Arial" w:hAnsi="Arial" w:cs="Arial"/>
          <w:i/>
          <w:iCs/>
        </w:rPr>
      </w:pPr>
      <w:r w:rsidRPr="2336AB32">
        <w:rPr>
          <w:rFonts w:ascii="Arial" w:hAnsi="Arial" w:cs="Arial"/>
          <w:i/>
          <w:iCs/>
        </w:rPr>
        <w:t xml:space="preserve">Exemple : </w:t>
      </w:r>
      <w:r w:rsidR="10D958CD" w:rsidRPr="2336AB32">
        <w:rPr>
          <w:rFonts w:ascii="Arial" w:hAnsi="Arial" w:cs="Arial"/>
          <w:i/>
          <w:iCs/>
        </w:rPr>
        <w:t>E</w:t>
      </w:r>
      <w:r w:rsidRPr="2336AB32">
        <w:rPr>
          <w:rFonts w:ascii="Arial" w:hAnsi="Arial" w:cs="Arial"/>
          <w:i/>
          <w:iCs/>
        </w:rPr>
        <w:t>n organisant des rencontres individuelles par équipe et des opérations à l’intention du public féminin</w:t>
      </w:r>
      <w:r w:rsidR="00876739">
        <w:rPr>
          <w:rFonts w:ascii="Arial" w:hAnsi="Arial" w:cs="Arial"/>
          <w:i/>
          <w:iCs/>
        </w:rPr>
        <w:t xml:space="preserve"> : Journées portes ouvertes, journées « amène une copine », journée famille mère fille </w:t>
      </w:r>
    </w:p>
    <w:p w14:paraId="1B441471" w14:textId="77777777" w:rsidR="00E956D0" w:rsidRPr="00F30DE1" w:rsidRDefault="00E956D0" w:rsidP="00F30DE1">
      <w:pPr>
        <w:tabs>
          <w:tab w:val="left" w:pos="142"/>
        </w:tabs>
        <w:spacing w:before="0" w:after="0"/>
        <w:ind w:left="1483" w:right="55"/>
        <w:jc w:val="both"/>
        <w:rPr>
          <w:rFonts w:ascii="Arial" w:hAnsi="Arial" w:cs="Arial"/>
          <w:bCs/>
          <w:i/>
          <w:iCs/>
        </w:rPr>
      </w:pPr>
    </w:p>
    <w:p w14:paraId="1F134FFD" w14:textId="18F3C9BC" w:rsidR="003D043C" w:rsidRPr="00E956D0" w:rsidRDefault="00D022B0" w:rsidP="00DA5979">
      <w:pPr>
        <w:pStyle w:val="Paragraphedeliste"/>
        <w:numPr>
          <w:ilvl w:val="0"/>
          <w:numId w:val="16"/>
        </w:numPr>
        <w:rPr>
          <w:rFonts w:ascii="Arial" w:hAnsi="Arial" w:cs="Arial"/>
          <w:b/>
          <w:color w:val="000000" w:themeColor="text1"/>
          <w:sz w:val="24"/>
          <w:szCs w:val="28"/>
        </w:rPr>
      </w:pPr>
      <w:r w:rsidRPr="00E956D0">
        <w:rPr>
          <w:rFonts w:ascii="Arial" w:hAnsi="Arial" w:cs="Arial"/>
          <w:b/>
          <w:color w:val="000000" w:themeColor="text1"/>
          <w:sz w:val="24"/>
          <w:szCs w:val="28"/>
        </w:rPr>
        <w:t>AXE 2 PROMOTION DU SPORT SANTE</w:t>
      </w:r>
    </w:p>
    <w:p w14:paraId="42F056D4" w14:textId="77777777" w:rsidR="003D043C" w:rsidRPr="000A288C" w:rsidRDefault="003D043C" w:rsidP="003D043C">
      <w:pPr>
        <w:pStyle w:val="Paragraphedeliste"/>
        <w:tabs>
          <w:tab w:val="left" w:pos="142"/>
          <w:tab w:val="left" w:pos="180"/>
        </w:tabs>
        <w:ind w:left="360" w:right="55"/>
        <w:jc w:val="both"/>
        <w:rPr>
          <w:rFonts w:ascii="Arial" w:hAnsi="Arial" w:cs="Arial"/>
          <w:b/>
          <w:color w:val="548DD4"/>
          <w:sz w:val="12"/>
          <w:szCs w:val="12"/>
        </w:rPr>
      </w:pPr>
    </w:p>
    <w:p w14:paraId="02DB5227" w14:textId="77777777" w:rsidR="00E956D0" w:rsidRDefault="003D043C" w:rsidP="00E956D0">
      <w:pPr>
        <w:pStyle w:val="Paragraphedeliste"/>
        <w:ind w:left="568" w:firstLine="152"/>
        <w:rPr>
          <w:rFonts w:ascii="Arial" w:hAnsi="Arial" w:cs="Arial"/>
          <w:b/>
          <w:sz w:val="24"/>
          <w:szCs w:val="24"/>
        </w:rPr>
      </w:pPr>
      <w:r w:rsidRPr="0096059D">
        <w:rPr>
          <w:rFonts w:ascii="Arial" w:hAnsi="Arial" w:cs="Arial"/>
          <w:b/>
          <w:sz w:val="24"/>
          <w:szCs w:val="24"/>
        </w:rPr>
        <w:t>Objectif 2.1 : Sport santé et sport sur ordonnance</w:t>
      </w:r>
    </w:p>
    <w:p w14:paraId="44615434" w14:textId="56512A94" w:rsidR="003D043C" w:rsidRPr="00E956D0" w:rsidRDefault="007C03C3" w:rsidP="00E956D0">
      <w:pPr>
        <w:pStyle w:val="Paragraphedeliste"/>
        <w:ind w:left="568" w:firstLine="152"/>
        <w:rPr>
          <w:rFonts w:ascii="Arial" w:hAnsi="Arial" w:cs="Arial"/>
          <w:b/>
        </w:rPr>
      </w:pPr>
      <w:r w:rsidRPr="003F1A9A">
        <w:rPr>
          <w:rFonts w:ascii="Arial" w:hAnsi="Arial" w:cs="Arial"/>
          <w:bCs/>
          <w:color w:val="000000" w:themeColor="text1"/>
          <w:sz w:val="22"/>
        </w:rPr>
        <w:t>Opérations retenues</w:t>
      </w:r>
    </w:p>
    <w:p w14:paraId="591EB3A9" w14:textId="7FBF342B" w:rsidR="00B62413" w:rsidRPr="00B62413" w:rsidRDefault="00B62413" w:rsidP="00E956D0">
      <w:pPr>
        <w:pStyle w:val="Paragraphedeliste"/>
        <w:numPr>
          <w:ilvl w:val="0"/>
          <w:numId w:val="12"/>
        </w:numPr>
        <w:ind w:left="1430" w:hanging="296"/>
        <w:rPr>
          <w:rFonts w:ascii="Arial" w:hAnsi="Arial" w:cs="Arial"/>
          <w:bCs/>
          <w:color w:val="000000" w:themeColor="text1"/>
          <w:sz w:val="22"/>
          <w:szCs w:val="22"/>
        </w:rPr>
      </w:pPr>
      <w:r w:rsidRPr="00B62413">
        <w:rPr>
          <w:rFonts w:ascii="Arial" w:hAnsi="Arial" w:cs="Arial"/>
          <w:bCs/>
          <w:color w:val="000000" w:themeColor="text1"/>
          <w:sz w:val="22"/>
          <w:szCs w:val="22"/>
        </w:rPr>
        <w:t xml:space="preserve">Promotion et développement de l’activité </w:t>
      </w:r>
      <w:r w:rsidR="00A85633">
        <w:rPr>
          <w:rFonts w:ascii="Arial" w:hAnsi="Arial" w:cs="Arial"/>
          <w:bCs/>
          <w:color w:val="000000" w:themeColor="text1"/>
          <w:sz w:val="22"/>
          <w:szCs w:val="22"/>
        </w:rPr>
        <w:t>Bowling ou quilles</w:t>
      </w:r>
      <w:r w:rsidRPr="00B62413">
        <w:rPr>
          <w:rFonts w:ascii="Arial" w:hAnsi="Arial" w:cs="Arial"/>
          <w:bCs/>
          <w:color w:val="000000" w:themeColor="text1"/>
          <w:sz w:val="22"/>
          <w:szCs w:val="22"/>
        </w:rPr>
        <w:t xml:space="preserve"> sur ordonnance</w:t>
      </w:r>
    </w:p>
    <w:p w14:paraId="09DF2F24" w14:textId="70002E05" w:rsidR="00B62413" w:rsidRPr="00B62413" w:rsidRDefault="00B62413" w:rsidP="00E956D0">
      <w:pPr>
        <w:pStyle w:val="Paragraphedeliste"/>
        <w:numPr>
          <w:ilvl w:val="0"/>
          <w:numId w:val="12"/>
        </w:numPr>
        <w:ind w:left="1430" w:hanging="296"/>
        <w:rPr>
          <w:rFonts w:ascii="Arial" w:hAnsi="Arial" w:cs="Arial"/>
          <w:bCs/>
          <w:color w:val="000000" w:themeColor="text1"/>
          <w:sz w:val="22"/>
          <w:szCs w:val="22"/>
        </w:rPr>
      </w:pPr>
      <w:r w:rsidRPr="00B62413">
        <w:rPr>
          <w:rFonts w:ascii="Arial" w:hAnsi="Arial" w:cs="Arial"/>
          <w:bCs/>
          <w:color w:val="000000" w:themeColor="text1"/>
          <w:sz w:val="22"/>
          <w:szCs w:val="22"/>
        </w:rPr>
        <w:t xml:space="preserve">Bienfaits du </w:t>
      </w:r>
      <w:r w:rsidR="00A85633">
        <w:rPr>
          <w:rFonts w:ascii="Arial" w:hAnsi="Arial" w:cs="Arial"/>
          <w:bCs/>
          <w:color w:val="000000" w:themeColor="text1"/>
          <w:sz w:val="22"/>
          <w:szCs w:val="22"/>
        </w:rPr>
        <w:t>Bowling</w:t>
      </w:r>
      <w:r w:rsidRPr="00B62413">
        <w:rPr>
          <w:rFonts w:ascii="Arial" w:hAnsi="Arial" w:cs="Arial"/>
          <w:bCs/>
          <w:color w:val="000000" w:themeColor="text1"/>
          <w:sz w:val="22"/>
          <w:szCs w:val="22"/>
        </w:rPr>
        <w:t xml:space="preserve"> sur la santé et les bien être des personnes pratiquantes </w:t>
      </w:r>
    </w:p>
    <w:p w14:paraId="314F4BA9" w14:textId="226C57B1" w:rsidR="00CE15F4" w:rsidRDefault="00B62413" w:rsidP="00E956D0">
      <w:pPr>
        <w:pStyle w:val="Paragraphedeliste"/>
        <w:numPr>
          <w:ilvl w:val="1"/>
          <w:numId w:val="26"/>
        </w:numPr>
        <w:tabs>
          <w:tab w:val="left" w:pos="142"/>
        </w:tabs>
        <w:spacing w:before="0" w:after="0"/>
        <w:ind w:left="1843" w:right="55"/>
        <w:jc w:val="both"/>
        <w:rPr>
          <w:rFonts w:ascii="Arial" w:hAnsi="Arial" w:cs="Arial"/>
          <w:bCs/>
          <w:i/>
          <w:iCs/>
        </w:rPr>
      </w:pPr>
      <w:r w:rsidRPr="00B62413">
        <w:rPr>
          <w:rFonts w:ascii="Arial" w:hAnsi="Arial" w:cs="Arial"/>
          <w:bCs/>
          <w:i/>
          <w:iCs/>
        </w:rPr>
        <w:t>Exemple : Organisation d’une journée d’initiation pour des personnes en traitement ou en post traitement du cancer</w:t>
      </w:r>
      <w:r w:rsidR="00A85633">
        <w:rPr>
          <w:rFonts w:ascii="Arial" w:hAnsi="Arial" w:cs="Arial"/>
          <w:bCs/>
          <w:i/>
          <w:iCs/>
        </w:rPr>
        <w:t xml:space="preserve">  et faire participer les clubs à octobre Rose en organisant un évènement les regroupant</w:t>
      </w:r>
    </w:p>
    <w:p w14:paraId="316CD634" w14:textId="0139417E" w:rsidR="00F30DE1" w:rsidRPr="00E956D0" w:rsidRDefault="00F30DE1" w:rsidP="00E956D0">
      <w:pPr>
        <w:pStyle w:val="Paragraphedeliste"/>
        <w:numPr>
          <w:ilvl w:val="1"/>
          <w:numId w:val="26"/>
        </w:numPr>
        <w:tabs>
          <w:tab w:val="left" w:pos="142"/>
        </w:tabs>
        <w:spacing w:before="0" w:after="0"/>
        <w:ind w:left="1843" w:right="55"/>
        <w:jc w:val="both"/>
        <w:rPr>
          <w:rFonts w:ascii="Arial" w:hAnsi="Arial" w:cs="Arial"/>
          <w:bCs/>
          <w:i/>
          <w:iCs/>
        </w:rPr>
      </w:pPr>
      <w:r>
        <w:rPr>
          <w:rFonts w:ascii="Arial" w:hAnsi="Arial" w:cs="Arial"/>
          <w:bCs/>
          <w:i/>
          <w:iCs/>
        </w:rPr>
        <w:t>S’intégrer dans des journées de promotion Sport Santé proposées par le département</w:t>
      </w:r>
    </w:p>
    <w:p w14:paraId="5ED83BD8" w14:textId="77777777" w:rsidR="00F30DE1" w:rsidRDefault="00F30DE1" w:rsidP="00423EB1">
      <w:pPr>
        <w:spacing w:after="160"/>
        <w:ind w:right="312"/>
        <w:jc w:val="center"/>
        <w:rPr>
          <w:rFonts w:ascii="Arial Black" w:hAnsi="Arial Black"/>
          <w:b/>
          <w:color w:val="1F3864" w:themeColor="accent1" w:themeShade="80"/>
          <w:sz w:val="28"/>
          <w:szCs w:val="28"/>
        </w:rPr>
      </w:pPr>
    </w:p>
    <w:p w14:paraId="192B04C1" w14:textId="0C922D15" w:rsidR="00423EB1" w:rsidRPr="00423EB1" w:rsidRDefault="00B51BA6" w:rsidP="00423EB1">
      <w:pPr>
        <w:spacing w:after="160"/>
        <w:ind w:right="312"/>
        <w:jc w:val="center"/>
        <w:rPr>
          <w:rFonts w:ascii="Arial Black" w:hAnsi="Arial Black"/>
          <w:b/>
          <w:color w:val="1F3864" w:themeColor="accent1" w:themeShade="80"/>
          <w:sz w:val="28"/>
          <w:szCs w:val="28"/>
        </w:rPr>
      </w:pPr>
      <w:r w:rsidRPr="00336DD6">
        <w:rPr>
          <w:rFonts w:ascii="Arial Black" w:hAnsi="Arial Black"/>
          <w:b/>
          <w:color w:val="1F3864" w:themeColor="accent1" w:themeShade="80"/>
          <w:sz w:val="28"/>
          <w:szCs w:val="28"/>
        </w:rPr>
        <w:t>ORIENTATIONS POUR LES CLUBS</w:t>
      </w:r>
    </w:p>
    <w:p w14:paraId="2F310260" w14:textId="77777777" w:rsidR="005E7F3D" w:rsidRDefault="005E7F3D" w:rsidP="005E7F3D">
      <w:pPr>
        <w:pStyle w:val="Paragraphedeliste"/>
        <w:ind w:left="360"/>
        <w:rPr>
          <w:rFonts w:ascii="Arial" w:hAnsi="Arial" w:cs="Arial"/>
          <w:b/>
          <w:color w:val="000000" w:themeColor="text1"/>
          <w:sz w:val="24"/>
          <w:szCs w:val="28"/>
        </w:rPr>
      </w:pPr>
    </w:p>
    <w:p w14:paraId="7FDB525F" w14:textId="298D5CE2" w:rsidR="0020316E" w:rsidRPr="00B32FEA" w:rsidRDefault="00F760DB" w:rsidP="0020316E">
      <w:pPr>
        <w:pStyle w:val="Paragraphedeliste"/>
        <w:numPr>
          <w:ilvl w:val="0"/>
          <w:numId w:val="16"/>
        </w:numPr>
        <w:rPr>
          <w:rFonts w:ascii="Arial" w:hAnsi="Arial" w:cs="Arial"/>
          <w:b/>
          <w:color w:val="000000" w:themeColor="text1"/>
          <w:sz w:val="24"/>
          <w:szCs w:val="28"/>
        </w:rPr>
      </w:pPr>
      <w:r w:rsidRPr="00B32FEA">
        <w:rPr>
          <w:rFonts w:ascii="Arial" w:hAnsi="Arial" w:cs="Arial"/>
          <w:b/>
          <w:color w:val="000000" w:themeColor="text1"/>
          <w:sz w:val="24"/>
          <w:szCs w:val="28"/>
        </w:rPr>
        <w:t>AXE 1 : DEVELOPPEMENT DE LA PRATIQUE</w:t>
      </w:r>
    </w:p>
    <w:p w14:paraId="0AE2C11B" w14:textId="77777777" w:rsidR="00B51BA6" w:rsidRPr="000A288C" w:rsidRDefault="00B51BA6" w:rsidP="00B51BA6">
      <w:pPr>
        <w:pStyle w:val="Paragraphedeliste"/>
        <w:ind w:left="360"/>
        <w:rPr>
          <w:rFonts w:ascii="Arial" w:hAnsi="Arial" w:cs="Arial"/>
          <w:b/>
          <w:color w:val="548DD4"/>
          <w:sz w:val="12"/>
          <w:szCs w:val="12"/>
          <w:u w:val="single"/>
        </w:rPr>
      </w:pPr>
    </w:p>
    <w:p w14:paraId="3991CAFA" w14:textId="1FC56B6E" w:rsidR="00B32FEA" w:rsidRDefault="6C71C446" w:rsidP="073C2060">
      <w:pPr>
        <w:pStyle w:val="Paragraphedeliste"/>
        <w:ind w:left="568" w:firstLine="152"/>
        <w:rPr>
          <w:rFonts w:ascii="Arial" w:hAnsi="Arial" w:cs="Arial"/>
          <w:b/>
          <w:bCs/>
          <w:sz w:val="24"/>
          <w:szCs w:val="24"/>
        </w:rPr>
      </w:pPr>
      <w:r w:rsidRPr="073C2060">
        <w:rPr>
          <w:rFonts w:ascii="Arial" w:hAnsi="Arial" w:cs="Arial"/>
          <w:b/>
          <w:bCs/>
          <w:sz w:val="24"/>
          <w:szCs w:val="24"/>
        </w:rPr>
        <w:t xml:space="preserve">Objectif 1.1 : Accès </w:t>
      </w:r>
      <w:r w:rsidR="000958BD" w:rsidRPr="00A85633">
        <w:rPr>
          <w:rFonts w:ascii="Arial" w:hAnsi="Arial" w:cs="Arial"/>
          <w:b/>
          <w:bCs/>
          <w:sz w:val="22"/>
          <w:szCs w:val="22"/>
        </w:rPr>
        <w:t xml:space="preserve">à la pratique </w:t>
      </w:r>
      <w:r w:rsidRPr="073C2060">
        <w:rPr>
          <w:rFonts w:ascii="Arial" w:hAnsi="Arial" w:cs="Arial"/>
          <w:b/>
          <w:bCs/>
          <w:sz w:val="24"/>
          <w:szCs w:val="24"/>
        </w:rPr>
        <w:t>et détection des jeunes</w:t>
      </w:r>
    </w:p>
    <w:p w14:paraId="46610050" w14:textId="47F26822" w:rsidR="0020316E" w:rsidRPr="00B32FEA" w:rsidRDefault="0020316E" w:rsidP="00B32FEA">
      <w:pPr>
        <w:pStyle w:val="Paragraphedeliste"/>
        <w:ind w:left="568" w:firstLine="152"/>
        <w:rPr>
          <w:rFonts w:ascii="Arial" w:hAnsi="Arial" w:cs="Arial"/>
          <w:b/>
          <w:sz w:val="24"/>
          <w:szCs w:val="24"/>
        </w:rPr>
      </w:pPr>
      <w:r w:rsidRPr="009E0EED">
        <w:rPr>
          <w:rFonts w:ascii="Arial" w:hAnsi="Arial" w:cs="Arial"/>
          <w:bCs/>
          <w:color w:val="000000" w:themeColor="text1"/>
          <w:sz w:val="22"/>
          <w:szCs w:val="22"/>
        </w:rPr>
        <w:t>Opérations retenues</w:t>
      </w:r>
    </w:p>
    <w:p w14:paraId="1255C60C" w14:textId="65A66972" w:rsidR="0020316E" w:rsidRPr="009E0EED" w:rsidRDefault="0020316E" w:rsidP="00527EDC">
      <w:pPr>
        <w:pStyle w:val="Paragraphedeliste"/>
        <w:numPr>
          <w:ilvl w:val="0"/>
          <w:numId w:val="12"/>
        </w:numPr>
        <w:tabs>
          <w:tab w:val="left" w:pos="142"/>
        </w:tabs>
        <w:spacing w:before="0"/>
        <w:ind w:left="1419" w:right="55" w:hanging="295"/>
        <w:jc w:val="both"/>
        <w:rPr>
          <w:rFonts w:ascii="Arial" w:hAnsi="Arial" w:cs="Arial"/>
          <w:bCs/>
          <w:sz w:val="22"/>
          <w:szCs w:val="22"/>
        </w:rPr>
      </w:pPr>
      <w:r w:rsidRPr="009E0EED">
        <w:rPr>
          <w:rFonts w:ascii="Arial" w:hAnsi="Arial" w:cs="Arial"/>
          <w:bCs/>
          <w:sz w:val="22"/>
          <w:szCs w:val="22"/>
        </w:rPr>
        <w:t xml:space="preserve">Aménagement </w:t>
      </w:r>
      <w:r w:rsidR="00A85633">
        <w:rPr>
          <w:rFonts w:ascii="Arial" w:hAnsi="Arial" w:cs="Arial"/>
          <w:bCs/>
          <w:sz w:val="22"/>
          <w:szCs w:val="22"/>
        </w:rPr>
        <w:t xml:space="preserve">de plusieurs créneaux horaires par semaine et </w:t>
      </w:r>
      <w:r w:rsidRPr="009E0EED">
        <w:rPr>
          <w:rFonts w:ascii="Arial" w:hAnsi="Arial" w:cs="Arial"/>
          <w:bCs/>
          <w:sz w:val="22"/>
          <w:szCs w:val="22"/>
        </w:rPr>
        <w:t xml:space="preserve">d’une zone </w:t>
      </w:r>
      <w:r w:rsidR="0013605B" w:rsidRPr="00A85633">
        <w:rPr>
          <w:rFonts w:ascii="Arial" w:hAnsi="Arial" w:cs="Arial"/>
          <w:bCs/>
          <w:sz w:val="22"/>
          <w:szCs w:val="22"/>
        </w:rPr>
        <w:t xml:space="preserve">de jeu </w:t>
      </w:r>
      <w:r w:rsidRPr="009E0EED">
        <w:rPr>
          <w:rFonts w:ascii="Arial" w:hAnsi="Arial" w:cs="Arial"/>
          <w:bCs/>
          <w:sz w:val="22"/>
          <w:szCs w:val="22"/>
        </w:rPr>
        <w:t xml:space="preserve">réservée à l’entrainement des jeunes </w:t>
      </w:r>
    </w:p>
    <w:p w14:paraId="4B5C3268" w14:textId="7319E6DD" w:rsidR="00B32FEA" w:rsidRPr="004434FF" w:rsidRDefault="0020316E" w:rsidP="004434FF">
      <w:pPr>
        <w:pStyle w:val="Paragraphedeliste"/>
        <w:numPr>
          <w:ilvl w:val="0"/>
          <w:numId w:val="12"/>
        </w:numPr>
        <w:tabs>
          <w:tab w:val="left" w:pos="142"/>
        </w:tabs>
        <w:spacing w:before="0"/>
        <w:ind w:left="1419" w:right="55" w:hanging="295"/>
        <w:jc w:val="both"/>
        <w:rPr>
          <w:rFonts w:ascii="Arial" w:hAnsi="Arial" w:cs="Arial"/>
          <w:bCs/>
          <w:sz w:val="22"/>
          <w:szCs w:val="22"/>
        </w:rPr>
      </w:pPr>
      <w:r w:rsidRPr="009E0EED">
        <w:rPr>
          <w:rFonts w:ascii="Arial" w:hAnsi="Arial" w:cs="Arial"/>
          <w:bCs/>
          <w:sz w:val="22"/>
          <w:szCs w:val="22"/>
        </w:rPr>
        <w:lastRenderedPageBreak/>
        <w:t xml:space="preserve">Organiser une ou plusieurs journées d’animation à destination des jeunes de l’école de </w:t>
      </w:r>
      <w:r w:rsidR="00A85633">
        <w:rPr>
          <w:rFonts w:ascii="Arial" w:hAnsi="Arial" w:cs="Arial"/>
          <w:bCs/>
          <w:sz w:val="22"/>
          <w:szCs w:val="22"/>
        </w:rPr>
        <w:t xml:space="preserve">bowling </w:t>
      </w:r>
      <w:r w:rsidR="00F81C29">
        <w:rPr>
          <w:rFonts w:ascii="Arial" w:hAnsi="Arial" w:cs="Arial"/>
          <w:bCs/>
          <w:sz w:val="22"/>
          <w:szCs w:val="22"/>
        </w:rPr>
        <w:t xml:space="preserve">ou quilles </w:t>
      </w:r>
      <w:r w:rsidR="00A85633">
        <w:rPr>
          <w:rFonts w:ascii="Arial" w:hAnsi="Arial" w:cs="Arial"/>
          <w:bCs/>
          <w:sz w:val="22"/>
          <w:szCs w:val="22"/>
        </w:rPr>
        <w:t>(séance festive</w:t>
      </w:r>
      <w:r w:rsidR="00F30DE1">
        <w:rPr>
          <w:rFonts w:ascii="Arial" w:hAnsi="Arial" w:cs="Arial"/>
          <w:bCs/>
          <w:sz w:val="22"/>
          <w:szCs w:val="22"/>
        </w:rPr>
        <w:t>, passage des grades techniques, journées portes ouvertes Jeunes</w:t>
      </w:r>
      <w:r w:rsidR="00A85633">
        <w:rPr>
          <w:rFonts w:ascii="Arial" w:hAnsi="Arial" w:cs="Arial"/>
          <w:bCs/>
          <w:sz w:val="22"/>
          <w:szCs w:val="22"/>
        </w:rPr>
        <w:t>)</w:t>
      </w:r>
    </w:p>
    <w:p w14:paraId="38656D3E" w14:textId="77777777" w:rsidR="00B32FEA" w:rsidRPr="00B32FEA" w:rsidRDefault="00B32FEA" w:rsidP="00B32FEA">
      <w:pPr>
        <w:pStyle w:val="Paragraphedeliste"/>
        <w:tabs>
          <w:tab w:val="left" w:pos="142"/>
        </w:tabs>
        <w:spacing w:before="0"/>
        <w:ind w:left="1419" w:right="55"/>
        <w:jc w:val="both"/>
        <w:rPr>
          <w:rFonts w:ascii="Arial" w:hAnsi="Arial" w:cs="Arial"/>
          <w:bCs/>
          <w:sz w:val="22"/>
          <w:szCs w:val="22"/>
        </w:rPr>
      </w:pPr>
    </w:p>
    <w:p w14:paraId="4A28C887" w14:textId="1A14D711" w:rsidR="00B32FEA" w:rsidRDefault="0020316E" w:rsidP="00B32FEA">
      <w:pPr>
        <w:pStyle w:val="Paragraphedeliste"/>
        <w:ind w:left="568" w:firstLine="152"/>
        <w:rPr>
          <w:rFonts w:ascii="Arial" w:hAnsi="Arial" w:cs="Arial"/>
          <w:b/>
          <w:sz w:val="24"/>
          <w:szCs w:val="24"/>
        </w:rPr>
      </w:pPr>
      <w:r w:rsidRPr="00B32FEA">
        <w:rPr>
          <w:rFonts w:ascii="Arial" w:hAnsi="Arial" w:cs="Arial"/>
          <w:b/>
          <w:sz w:val="24"/>
          <w:szCs w:val="24"/>
        </w:rPr>
        <w:t xml:space="preserve">Objectif 1.2 : Découverte de la pratique du </w:t>
      </w:r>
      <w:r w:rsidR="00A85633">
        <w:rPr>
          <w:rFonts w:ascii="Arial" w:hAnsi="Arial" w:cs="Arial"/>
          <w:b/>
          <w:sz w:val="24"/>
          <w:szCs w:val="24"/>
        </w:rPr>
        <w:t>Bowling et quilles</w:t>
      </w:r>
      <w:r w:rsidRPr="00B32FEA">
        <w:rPr>
          <w:rFonts w:ascii="Arial" w:hAnsi="Arial" w:cs="Arial"/>
          <w:b/>
          <w:sz w:val="24"/>
          <w:szCs w:val="24"/>
        </w:rPr>
        <w:t xml:space="preserve"> et accueil de nouveaux pratiquants</w:t>
      </w:r>
    </w:p>
    <w:p w14:paraId="7E1942C7" w14:textId="2D1999AA" w:rsidR="0020316E" w:rsidRPr="00B32FEA" w:rsidRDefault="0020316E" w:rsidP="00B32FEA">
      <w:pPr>
        <w:pStyle w:val="Paragraphedeliste"/>
        <w:ind w:left="568" w:firstLine="152"/>
        <w:rPr>
          <w:rFonts w:ascii="Arial" w:hAnsi="Arial" w:cs="Arial"/>
          <w:b/>
          <w:sz w:val="24"/>
          <w:szCs w:val="24"/>
        </w:rPr>
      </w:pPr>
      <w:r w:rsidRPr="009E0EED">
        <w:rPr>
          <w:rFonts w:ascii="Arial" w:hAnsi="Arial" w:cs="Arial"/>
          <w:bCs/>
          <w:color w:val="000000" w:themeColor="text1"/>
          <w:sz w:val="22"/>
        </w:rPr>
        <w:t>Opérations retenues</w:t>
      </w:r>
    </w:p>
    <w:p w14:paraId="2A23CFB8" w14:textId="7A6E1434" w:rsidR="0020316E" w:rsidRPr="009E0EED" w:rsidRDefault="0020316E" w:rsidP="2C4F54E5">
      <w:pPr>
        <w:pStyle w:val="Paragraphedeliste"/>
        <w:numPr>
          <w:ilvl w:val="0"/>
          <w:numId w:val="12"/>
        </w:numPr>
        <w:tabs>
          <w:tab w:val="left" w:pos="142"/>
        </w:tabs>
        <w:spacing w:before="0"/>
        <w:ind w:left="1419" w:right="55" w:hanging="295"/>
        <w:jc w:val="both"/>
        <w:rPr>
          <w:rFonts w:ascii="Arial" w:hAnsi="Arial" w:cs="Arial"/>
          <w:sz w:val="22"/>
          <w:szCs w:val="22"/>
        </w:rPr>
      </w:pPr>
      <w:r w:rsidRPr="2C4F54E5">
        <w:rPr>
          <w:rFonts w:ascii="Arial" w:hAnsi="Arial" w:cs="Arial"/>
          <w:sz w:val="22"/>
          <w:szCs w:val="22"/>
        </w:rPr>
        <w:t>Création ou développement d</w:t>
      </w:r>
      <w:r w:rsidR="788C6E2F" w:rsidRPr="2C4F54E5">
        <w:rPr>
          <w:rFonts w:ascii="Arial" w:hAnsi="Arial" w:cs="Arial"/>
          <w:sz w:val="22"/>
          <w:szCs w:val="22"/>
        </w:rPr>
        <w:t>’une</w:t>
      </w:r>
      <w:r w:rsidRPr="2C4F54E5">
        <w:rPr>
          <w:rFonts w:ascii="Arial" w:hAnsi="Arial" w:cs="Arial"/>
          <w:sz w:val="22"/>
          <w:szCs w:val="22"/>
        </w:rPr>
        <w:t xml:space="preserve"> section </w:t>
      </w:r>
      <w:r w:rsidR="00A85633">
        <w:rPr>
          <w:rFonts w:ascii="Arial" w:hAnsi="Arial" w:cs="Arial"/>
          <w:sz w:val="22"/>
          <w:szCs w:val="22"/>
        </w:rPr>
        <w:t xml:space="preserve">Jeunes dans chaque club </w:t>
      </w:r>
    </w:p>
    <w:p w14:paraId="3AE49066" w14:textId="69D4C2D4" w:rsidR="0020316E" w:rsidRPr="009E0EED" w:rsidRDefault="0020316E" w:rsidP="00527EDC">
      <w:pPr>
        <w:pStyle w:val="Paragraphedeliste"/>
        <w:numPr>
          <w:ilvl w:val="0"/>
          <w:numId w:val="12"/>
        </w:numPr>
        <w:tabs>
          <w:tab w:val="left" w:pos="142"/>
        </w:tabs>
        <w:spacing w:before="0"/>
        <w:ind w:left="1419" w:right="55" w:hanging="295"/>
        <w:jc w:val="both"/>
        <w:rPr>
          <w:rFonts w:ascii="Arial" w:hAnsi="Arial" w:cs="Arial"/>
          <w:bCs/>
          <w:sz w:val="22"/>
          <w:szCs w:val="22"/>
        </w:rPr>
      </w:pPr>
      <w:r w:rsidRPr="009E0EED">
        <w:rPr>
          <w:rFonts w:ascii="Arial" w:hAnsi="Arial" w:cs="Arial"/>
          <w:bCs/>
          <w:sz w:val="22"/>
          <w:szCs w:val="22"/>
        </w:rPr>
        <w:t>Journée portes ouvertes</w:t>
      </w:r>
      <w:r w:rsidR="00A85633">
        <w:rPr>
          <w:rFonts w:ascii="Arial" w:hAnsi="Arial" w:cs="Arial"/>
          <w:bCs/>
          <w:sz w:val="22"/>
          <w:szCs w:val="22"/>
        </w:rPr>
        <w:t>, notamment pour les Séniors et les scolaires</w:t>
      </w:r>
      <w:r w:rsidRPr="009E0EED">
        <w:rPr>
          <w:rFonts w:ascii="Arial" w:hAnsi="Arial" w:cs="Arial"/>
          <w:bCs/>
          <w:sz w:val="22"/>
          <w:szCs w:val="22"/>
        </w:rPr>
        <w:t xml:space="preserve"> </w:t>
      </w:r>
    </w:p>
    <w:p w14:paraId="6D8468A0" w14:textId="114109DD" w:rsidR="0020316E" w:rsidRDefault="550C0293" w:rsidP="00B32FEA">
      <w:pPr>
        <w:pStyle w:val="Paragraphedeliste"/>
        <w:numPr>
          <w:ilvl w:val="0"/>
          <w:numId w:val="12"/>
        </w:numPr>
        <w:tabs>
          <w:tab w:val="left" w:pos="142"/>
        </w:tabs>
        <w:spacing w:before="0"/>
        <w:ind w:left="1419" w:right="55" w:hanging="295"/>
        <w:jc w:val="both"/>
        <w:rPr>
          <w:rFonts w:ascii="Arial" w:hAnsi="Arial" w:cs="Arial"/>
          <w:bCs/>
          <w:sz w:val="22"/>
          <w:szCs w:val="22"/>
        </w:rPr>
      </w:pPr>
      <w:r w:rsidRPr="009E0EED">
        <w:rPr>
          <w:rFonts w:ascii="Arial" w:hAnsi="Arial" w:cs="Arial"/>
          <w:bCs/>
          <w:sz w:val="22"/>
          <w:szCs w:val="22"/>
        </w:rPr>
        <w:t xml:space="preserve"> Anniversaire au </w:t>
      </w:r>
      <w:r w:rsidR="00A85633">
        <w:rPr>
          <w:rFonts w:ascii="Arial" w:hAnsi="Arial" w:cs="Arial"/>
          <w:bCs/>
          <w:sz w:val="22"/>
          <w:szCs w:val="22"/>
        </w:rPr>
        <w:t>bowling</w:t>
      </w:r>
      <w:r w:rsidRPr="009E0EED">
        <w:rPr>
          <w:rFonts w:ascii="Arial" w:hAnsi="Arial" w:cs="Arial"/>
          <w:bCs/>
          <w:sz w:val="22"/>
          <w:szCs w:val="22"/>
        </w:rPr>
        <w:t xml:space="preserve"> à destination principalement des non-pratiquants</w:t>
      </w:r>
      <w:r w:rsidR="00A85633">
        <w:rPr>
          <w:rFonts w:ascii="Arial" w:hAnsi="Arial" w:cs="Arial"/>
          <w:bCs/>
          <w:sz w:val="22"/>
          <w:szCs w:val="22"/>
        </w:rPr>
        <w:t xml:space="preserve"> et </w:t>
      </w:r>
      <w:r w:rsidR="00F30DE1">
        <w:rPr>
          <w:rFonts w:ascii="Arial" w:hAnsi="Arial" w:cs="Arial"/>
          <w:bCs/>
          <w:sz w:val="22"/>
          <w:szCs w:val="22"/>
        </w:rPr>
        <w:t xml:space="preserve">mise en œuvre de la </w:t>
      </w:r>
      <w:r w:rsidR="00A85633">
        <w:rPr>
          <w:rFonts w:ascii="Arial" w:hAnsi="Arial" w:cs="Arial"/>
          <w:bCs/>
          <w:sz w:val="22"/>
          <w:szCs w:val="22"/>
        </w:rPr>
        <w:t>passerelle vers le club</w:t>
      </w:r>
    </w:p>
    <w:p w14:paraId="57FAA896" w14:textId="345D21BB" w:rsidR="00A85633" w:rsidRDefault="00A85633" w:rsidP="00B32FEA">
      <w:pPr>
        <w:pStyle w:val="Paragraphedeliste"/>
        <w:numPr>
          <w:ilvl w:val="0"/>
          <w:numId w:val="12"/>
        </w:numPr>
        <w:tabs>
          <w:tab w:val="left" w:pos="142"/>
        </w:tabs>
        <w:spacing w:before="0"/>
        <w:ind w:left="1419" w:right="55" w:hanging="295"/>
        <w:jc w:val="both"/>
        <w:rPr>
          <w:rFonts w:ascii="Arial" w:hAnsi="Arial" w:cs="Arial"/>
          <w:bCs/>
          <w:sz w:val="22"/>
          <w:szCs w:val="22"/>
        </w:rPr>
      </w:pPr>
      <w:r>
        <w:rPr>
          <w:rFonts w:ascii="Arial" w:hAnsi="Arial" w:cs="Arial"/>
          <w:bCs/>
          <w:sz w:val="22"/>
          <w:szCs w:val="22"/>
        </w:rPr>
        <w:t>Participer à la semaine olympique et paralympique et à « Sentez-vous sport »</w:t>
      </w:r>
    </w:p>
    <w:p w14:paraId="5DBB0376" w14:textId="77777777" w:rsidR="00B32FEA" w:rsidRPr="00B32FEA" w:rsidRDefault="00B32FEA" w:rsidP="00B32FEA">
      <w:pPr>
        <w:pStyle w:val="Paragraphedeliste"/>
        <w:tabs>
          <w:tab w:val="left" w:pos="142"/>
        </w:tabs>
        <w:spacing w:before="0"/>
        <w:ind w:left="1419" w:right="55"/>
        <w:jc w:val="both"/>
        <w:rPr>
          <w:rFonts w:ascii="Arial" w:hAnsi="Arial" w:cs="Arial"/>
          <w:bCs/>
          <w:sz w:val="22"/>
          <w:szCs w:val="22"/>
        </w:rPr>
      </w:pPr>
    </w:p>
    <w:p w14:paraId="1FAA1F43" w14:textId="182FA1D6" w:rsidR="00B32FEA" w:rsidRDefault="0020316E" w:rsidP="00B32FEA">
      <w:pPr>
        <w:pStyle w:val="Paragraphedeliste"/>
        <w:rPr>
          <w:rFonts w:ascii="Arial" w:hAnsi="Arial" w:cs="Arial"/>
          <w:b/>
          <w:sz w:val="24"/>
          <w:szCs w:val="24"/>
        </w:rPr>
      </w:pPr>
      <w:r w:rsidRPr="00B32FEA">
        <w:rPr>
          <w:rFonts w:ascii="Arial" w:hAnsi="Arial" w:cs="Arial"/>
          <w:b/>
          <w:sz w:val="24"/>
          <w:szCs w:val="24"/>
        </w:rPr>
        <w:t xml:space="preserve">Objectif 1.3 : Sport à l'école </w:t>
      </w:r>
      <w:r w:rsidR="45FC4496" w:rsidRPr="00B32FEA">
        <w:rPr>
          <w:rFonts w:ascii="Arial" w:hAnsi="Arial" w:cs="Arial"/>
          <w:b/>
          <w:sz w:val="24"/>
          <w:szCs w:val="24"/>
        </w:rPr>
        <w:t xml:space="preserve">&amp; </w:t>
      </w:r>
      <w:r w:rsidR="00A85633">
        <w:rPr>
          <w:rFonts w:ascii="Arial" w:hAnsi="Arial" w:cs="Arial"/>
          <w:b/>
          <w:sz w:val="24"/>
          <w:szCs w:val="24"/>
        </w:rPr>
        <w:t>Bowling</w:t>
      </w:r>
      <w:r w:rsidRPr="00B32FEA">
        <w:rPr>
          <w:rFonts w:ascii="Arial" w:hAnsi="Arial" w:cs="Arial"/>
          <w:b/>
          <w:sz w:val="24"/>
          <w:szCs w:val="24"/>
        </w:rPr>
        <w:t xml:space="preserve"> scolaire</w:t>
      </w:r>
    </w:p>
    <w:p w14:paraId="7F838DA6" w14:textId="458F25CE" w:rsidR="0020316E" w:rsidRPr="00B32FEA" w:rsidRDefault="0020316E" w:rsidP="00B32FEA">
      <w:pPr>
        <w:pStyle w:val="Paragraphedeliste"/>
        <w:rPr>
          <w:rFonts w:ascii="Arial" w:hAnsi="Arial" w:cs="Arial"/>
          <w:b/>
          <w:sz w:val="24"/>
          <w:szCs w:val="24"/>
        </w:rPr>
      </w:pPr>
      <w:r w:rsidRPr="009E0EED">
        <w:rPr>
          <w:rFonts w:ascii="Arial" w:hAnsi="Arial" w:cs="Arial"/>
          <w:bCs/>
          <w:color w:val="000000" w:themeColor="text1"/>
          <w:sz w:val="22"/>
        </w:rPr>
        <w:t>Opérations retenues</w:t>
      </w:r>
    </w:p>
    <w:p w14:paraId="08D892B7" w14:textId="0389AF71" w:rsidR="0020316E" w:rsidRPr="009E0EED" w:rsidRDefault="6C71C446" w:rsidP="073C2060">
      <w:pPr>
        <w:pStyle w:val="Paragraphedeliste"/>
        <w:numPr>
          <w:ilvl w:val="0"/>
          <w:numId w:val="12"/>
        </w:numPr>
        <w:ind w:left="1430" w:right="312" w:hanging="296"/>
        <w:jc w:val="both"/>
        <w:rPr>
          <w:rFonts w:ascii="Arial" w:hAnsi="Arial" w:cs="Arial"/>
          <w:color w:val="000000" w:themeColor="text1"/>
          <w:sz w:val="22"/>
          <w:szCs w:val="22"/>
        </w:rPr>
      </w:pPr>
      <w:r w:rsidRPr="073C2060">
        <w:rPr>
          <w:rFonts w:ascii="Arial" w:hAnsi="Arial" w:cs="Arial"/>
          <w:color w:val="000000" w:themeColor="text1"/>
          <w:sz w:val="22"/>
          <w:szCs w:val="22"/>
        </w:rPr>
        <w:t xml:space="preserve">Accueil </w:t>
      </w:r>
      <w:r w:rsidR="00F30DE1">
        <w:rPr>
          <w:rFonts w:ascii="Arial" w:hAnsi="Arial" w:cs="Arial"/>
          <w:color w:val="000000" w:themeColor="text1"/>
          <w:sz w:val="22"/>
          <w:szCs w:val="22"/>
        </w:rPr>
        <w:t xml:space="preserve">qualitatif </w:t>
      </w:r>
      <w:r w:rsidRPr="073C2060">
        <w:rPr>
          <w:rFonts w:ascii="Arial" w:hAnsi="Arial" w:cs="Arial"/>
          <w:color w:val="000000" w:themeColor="text1"/>
          <w:sz w:val="22"/>
          <w:szCs w:val="22"/>
        </w:rPr>
        <w:t xml:space="preserve">de </w:t>
      </w:r>
      <w:r w:rsidR="00A85633">
        <w:rPr>
          <w:rFonts w:ascii="Arial" w:hAnsi="Arial" w:cs="Arial"/>
          <w:sz w:val="22"/>
          <w:szCs w:val="22"/>
        </w:rPr>
        <w:t xml:space="preserve">séances </w:t>
      </w:r>
      <w:r w:rsidR="1088593C" w:rsidRPr="073C2060">
        <w:rPr>
          <w:rFonts w:ascii="Arial" w:hAnsi="Arial" w:cs="Arial"/>
          <w:sz w:val="22"/>
          <w:szCs w:val="22"/>
        </w:rPr>
        <w:t>de fin de cycle</w:t>
      </w:r>
      <w:r w:rsidRPr="073C2060">
        <w:rPr>
          <w:rFonts w:ascii="Arial" w:hAnsi="Arial" w:cs="Arial"/>
          <w:color w:val="000000" w:themeColor="text1"/>
          <w:sz w:val="22"/>
          <w:szCs w:val="22"/>
        </w:rPr>
        <w:t xml:space="preserve"> pour les scolaires</w:t>
      </w:r>
      <w:r w:rsidR="00F30DE1">
        <w:rPr>
          <w:rFonts w:ascii="Arial" w:hAnsi="Arial" w:cs="Arial"/>
          <w:color w:val="000000" w:themeColor="text1"/>
          <w:sz w:val="22"/>
          <w:szCs w:val="22"/>
        </w:rPr>
        <w:t xml:space="preserve"> </w:t>
      </w:r>
    </w:p>
    <w:p w14:paraId="77813CFC" w14:textId="31140EB6" w:rsidR="0020316E" w:rsidRPr="009E0EED" w:rsidRDefault="0020316E" w:rsidP="009E0EED">
      <w:pPr>
        <w:pStyle w:val="Paragraphedeliste"/>
        <w:numPr>
          <w:ilvl w:val="0"/>
          <w:numId w:val="12"/>
        </w:numPr>
        <w:ind w:left="1430" w:hanging="296"/>
        <w:rPr>
          <w:rFonts w:ascii="Arial" w:hAnsi="Arial" w:cs="Arial"/>
          <w:bCs/>
          <w:color w:val="000000" w:themeColor="text1"/>
          <w:sz w:val="22"/>
          <w:szCs w:val="22"/>
        </w:rPr>
      </w:pPr>
      <w:r w:rsidRPr="009E0EED">
        <w:rPr>
          <w:rFonts w:ascii="Arial" w:hAnsi="Arial" w:cs="Arial"/>
          <w:bCs/>
          <w:color w:val="000000" w:themeColor="text1"/>
          <w:sz w:val="22"/>
          <w:szCs w:val="22"/>
        </w:rPr>
        <w:t>Organisation des</w:t>
      </w:r>
      <w:r w:rsidRPr="00302C5A">
        <w:rPr>
          <w:rFonts w:ascii="Arial" w:hAnsi="Arial" w:cs="Arial"/>
          <w:bCs/>
          <w:color w:val="FF0000"/>
          <w:sz w:val="22"/>
          <w:szCs w:val="22"/>
        </w:rPr>
        <w:t xml:space="preserve"> </w:t>
      </w:r>
      <w:r w:rsidR="00A85633" w:rsidRPr="00A85633">
        <w:rPr>
          <w:rFonts w:ascii="Arial" w:hAnsi="Arial" w:cs="Arial"/>
          <w:bCs/>
          <w:sz w:val="22"/>
          <w:szCs w:val="22"/>
        </w:rPr>
        <w:t>séances</w:t>
      </w:r>
      <w:r w:rsidRPr="00A85633">
        <w:rPr>
          <w:rFonts w:ascii="Arial" w:hAnsi="Arial" w:cs="Arial"/>
          <w:bCs/>
          <w:sz w:val="22"/>
          <w:szCs w:val="22"/>
        </w:rPr>
        <w:t xml:space="preserve"> </w:t>
      </w:r>
      <w:r w:rsidR="00302C5A" w:rsidRPr="00A85633">
        <w:rPr>
          <w:rFonts w:ascii="Arial" w:hAnsi="Arial" w:cs="Arial"/>
          <w:bCs/>
          <w:sz w:val="22"/>
          <w:szCs w:val="22"/>
        </w:rPr>
        <w:t>de fin de cycle et mise en œuvre de la passerelle vers le club</w:t>
      </w:r>
    </w:p>
    <w:p w14:paraId="340D8CD4" w14:textId="77777777" w:rsidR="0020316E" w:rsidRPr="009E0EED" w:rsidRDefault="0020316E" w:rsidP="0020316E">
      <w:pPr>
        <w:pStyle w:val="Paragraphedeliste"/>
        <w:ind w:left="862"/>
        <w:jc w:val="right"/>
        <w:rPr>
          <w:rFonts w:ascii="Arial" w:hAnsi="Arial" w:cs="Arial"/>
          <w:b/>
          <w:color w:val="548DD4"/>
        </w:rPr>
      </w:pPr>
    </w:p>
    <w:p w14:paraId="6B2108E3" w14:textId="59CF1502" w:rsidR="0020316E" w:rsidRPr="00361BCF" w:rsidRDefault="0020316E" w:rsidP="2336AB32">
      <w:pPr>
        <w:pStyle w:val="Paragraphedeliste"/>
        <w:rPr>
          <w:rFonts w:ascii="Arial" w:hAnsi="Arial" w:cs="Arial"/>
          <w:b/>
          <w:bCs/>
          <w:sz w:val="24"/>
          <w:szCs w:val="24"/>
        </w:rPr>
      </w:pPr>
      <w:r w:rsidRPr="2336AB32">
        <w:rPr>
          <w:rFonts w:ascii="Arial" w:hAnsi="Arial" w:cs="Arial"/>
          <w:b/>
          <w:bCs/>
          <w:sz w:val="24"/>
          <w:szCs w:val="24"/>
        </w:rPr>
        <w:t xml:space="preserve">Objectif 1.4 : </w:t>
      </w:r>
      <w:r w:rsidR="02FBF0A7" w:rsidRPr="2336AB32">
        <w:rPr>
          <w:rFonts w:ascii="Arial" w:hAnsi="Arial" w:cs="Arial"/>
          <w:b/>
          <w:bCs/>
          <w:sz w:val="24"/>
          <w:szCs w:val="24"/>
        </w:rPr>
        <w:t>P</w:t>
      </w:r>
      <w:r w:rsidRPr="2336AB32">
        <w:rPr>
          <w:rFonts w:ascii="Arial" w:hAnsi="Arial" w:cs="Arial"/>
          <w:b/>
          <w:bCs/>
          <w:sz w:val="24"/>
          <w:szCs w:val="24"/>
        </w:rPr>
        <w:t xml:space="preserve">ratique </w:t>
      </w:r>
      <w:r w:rsidR="4142C5E3" w:rsidRPr="2336AB32">
        <w:rPr>
          <w:rFonts w:ascii="Arial" w:hAnsi="Arial" w:cs="Arial"/>
          <w:b/>
          <w:bCs/>
          <w:sz w:val="24"/>
          <w:szCs w:val="24"/>
        </w:rPr>
        <w:t>du para-</w:t>
      </w:r>
      <w:r w:rsidR="00A85633">
        <w:rPr>
          <w:rFonts w:ascii="Arial" w:hAnsi="Arial" w:cs="Arial"/>
          <w:b/>
          <w:bCs/>
          <w:sz w:val="24"/>
          <w:szCs w:val="24"/>
        </w:rPr>
        <w:t>Bowling ou para-quilles</w:t>
      </w:r>
    </w:p>
    <w:p w14:paraId="3BE27950" w14:textId="4CB052FD" w:rsidR="0020316E" w:rsidRPr="009E0EED" w:rsidRDefault="0020316E" w:rsidP="00361BCF">
      <w:pPr>
        <w:pStyle w:val="Paragraphedeliste"/>
        <w:rPr>
          <w:rFonts w:ascii="Arial" w:hAnsi="Arial" w:cs="Arial"/>
          <w:bCs/>
          <w:color w:val="000000" w:themeColor="text1"/>
          <w:sz w:val="22"/>
        </w:rPr>
      </w:pPr>
      <w:r w:rsidRPr="009E0EED">
        <w:rPr>
          <w:rFonts w:ascii="Arial" w:hAnsi="Arial" w:cs="Arial"/>
          <w:bCs/>
          <w:color w:val="000000" w:themeColor="text1"/>
          <w:sz w:val="22"/>
        </w:rPr>
        <w:t>Opérations retenues</w:t>
      </w:r>
    </w:p>
    <w:p w14:paraId="7A54B425" w14:textId="7865C564" w:rsidR="0020316E" w:rsidRPr="00361BCF" w:rsidRDefault="0020316E" w:rsidP="00361BCF">
      <w:pPr>
        <w:pStyle w:val="Paragraphedeliste"/>
        <w:numPr>
          <w:ilvl w:val="0"/>
          <w:numId w:val="12"/>
        </w:numPr>
        <w:ind w:left="1430" w:right="312" w:hanging="296"/>
        <w:jc w:val="both"/>
        <w:rPr>
          <w:rFonts w:ascii="Arial" w:hAnsi="Arial" w:cs="Arial"/>
          <w:bCs/>
          <w:color w:val="000000" w:themeColor="text1"/>
          <w:sz w:val="22"/>
          <w:szCs w:val="22"/>
        </w:rPr>
      </w:pPr>
      <w:r w:rsidRPr="00361BCF">
        <w:rPr>
          <w:rFonts w:ascii="Arial" w:hAnsi="Arial" w:cs="Arial"/>
          <w:bCs/>
          <w:color w:val="000000" w:themeColor="text1"/>
          <w:sz w:val="22"/>
          <w:szCs w:val="22"/>
        </w:rPr>
        <w:t xml:space="preserve">Journées d’initiation au </w:t>
      </w:r>
      <w:r w:rsidR="00A85633">
        <w:rPr>
          <w:rFonts w:ascii="Arial" w:hAnsi="Arial" w:cs="Arial"/>
          <w:bCs/>
          <w:color w:val="000000" w:themeColor="text1"/>
          <w:sz w:val="22"/>
          <w:szCs w:val="22"/>
        </w:rPr>
        <w:t xml:space="preserve">Bowling ou quilles </w:t>
      </w:r>
      <w:r w:rsidRPr="00361BCF">
        <w:rPr>
          <w:rFonts w:ascii="Arial" w:hAnsi="Arial" w:cs="Arial"/>
          <w:bCs/>
          <w:color w:val="000000" w:themeColor="text1"/>
          <w:sz w:val="22"/>
          <w:szCs w:val="22"/>
        </w:rPr>
        <w:t>pour les personnes en situation de handicap</w:t>
      </w:r>
    </w:p>
    <w:p w14:paraId="082E79F2" w14:textId="551709EC" w:rsidR="0020316E" w:rsidRPr="00361BCF" w:rsidRDefault="0020316E" w:rsidP="00361BCF">
      <w:pPr>
        <w:pStyle w:val="Paragraphedeliste"/>
        <w:numPr>
          <w:ilvl w:val="0"/>
          <w:numId w:val="12"/>
        </w:numPr>
        <w:ind w:left="1430" w:right="312" w:hanging="296"/>
        <w:jc w:val="both"/>
        <w:rPr>
          <w:rFonts w:ascii="Arial" w:hAnsi="Arial" w:cs="Arial"/>
          <w:bCs/>
          <w:color w:val="000000" w:themeColor="text1"/>
          <w:sz w:val="22"/>
          <w:szCs w:val="22"/>
        </w:rPr>
      </w:pPr>
      <w:r w:rsidRPr="00361BCF">
        <w:rPr>
          <w:rFonts w:ascii="Arial" w:hAnsi="Arial" w:cs="Arial"/>
          <w:bCs/>
          <w:color w:val="000000" w:themeColor="text1"/>
          <w:sz w:val="22"/>
          <w:szCs w:val="22"/>
        </w:rPr>
        <w:t xml:space="preserve">Promouvoir la pratique compétitive </w:t>
      </w:r>
      <w:r w:rsidR="3C5CBD39" w:rsidRPr="00361BCF">
        <w:rPr>
          <w:rFonts w:ascii="Arial" w:hAnsi="Arial" w:cs="Arial"/>
          <w:bCs/>
          <w:color w:val="000000" w:themeColor="text1"/>
          <w:sz w:val="22"/>
          <w:szCs w:val="22"/>
        </w:rPr>
        <w:t>des joueurs en situation de handicap</w:t>
      </w:r>
    </w:p>
    <w:p w14:paraId="141A10FC" w14:textId="77CD999D" w:rsidR="0020316E" w:rsidRPr="00361BCF" w:rsidRDefault="0020316E" w:rsidP="00361BCF">
      <w:pPr>
        <w:pStyle w:val="Paragraphedeliste"/>
        <w:numPr>
          <w:ilvl w:val="0"/>
          <w:numId w:val="12"/>
        </w:numPr>
        <w:ind w:left="1430" w:right="312" w:hanging="296"/>
        <w:jc w:val="both"/>
        <w:rPr>
          <w:rFonts w:ascii="Arial" w:hAnsi="Arial" w:cs="Arial"/>
          <w:bCs/>
          <w:color w:val="000000" w:themeColor="text1"/>
          <w:sz w:val="22"/>
          <w:szCs w:val="22"/>
        </w:rPr>
      </w:pPr>
      <w:r w:rsidRPr="00361BCF">
        <w:rPr>
          <w:rFonts w:ascii="Arial" w:hAnsi="Arial" w:cs="Arial"/>
          <w:bCs/>
          <w:color w:val="000000" w:themeColor="text1"/>
          <w:sz w:val="22"/>
          <w:szCs w:val="22"/>
        </w:rPr>
        <w:t xml:space="preserve">Achat de matériel de </w:t>
      </w:r>
      <w:r w:rsidR="00A85633">
        <w:rPr>
          <w:rFonts w:ascii="Arial" w:hAnsi="Arial" w:cs="Arial"/>
          <w:bCs/>
          <w:color w:val="000000" w:themeColor="text1"/>
          <w:sz w:val="22"/>
          <w:szCs w:val="22"/>
        </w:rPr>
        <w:t>Bowling</w:t>
      </w:r>
      <w:r w:rsidRPr="00361BCF">
        <w:rPr>
          <w:rFonts w:ascii="Arial" w:hAnsi="Arial" w:cs="Arial"/>
          <w:bCs/>
          <w:color w:val="000000" w:themeColor="text1"/>
          <w:sz w:val="22"/>
          <w:szCs w:val="22"/>
        </w:rPr>
        <w:t xml:space="preserve"> spécifique à la pratique </w:t>
      </w:r>
      <w:r w:rsidR="5DE9A703" w:rsidRPr="00361BCF">
        <w:rPr>
          <w:rFonts w:ascii="Arial" w:hAnsi="Arial" w:cs="Arial"/>
          <w:bCs/>
          <w:color w:val="000000" w:themeColor="text1"/>
          <w:sz w:val="22"/>
          <w:szCs w:val="22"/>
        </w:rPr>
        <w:t>du public en situation de handicap</w:t>
      </w:r>
    </w:p>
    <w:p w14:paraId="470A3EB5" w14:textId="35BE5BFD" w:rsidR="0020316E" w:rsidRPr="00361BCF" w:rsidRDefault="7DF1E488" w:rsidP="00361BCF">
      <w:pPr>
        <w:pStyle w:val="Paragraphedeliste"/>
        <w:numPr>
          <w:ilvl w:val="0"/>
          <w:numId w:val="12"/>
        </w:numPr>
        <w:ind w:left="1430" w:right="312" w:hanging="296"/>
        <w:jc w:val="both"/>
        <w:rPr>
          <w:rFonts w:ascii="Arial" w:hAnsi="Arial" w:cs="Arial"/>
          <w:bCs/>
          <w:color w:val="000000" w:themeColor="text1"/>
          <w:sz w:val="22"/>
          <w:szCs w:val="22"/>
        </w:rPr>
      </w:pPr>
      <w:r w:rsidRPr="00361BCF">
        <w:rPr>
          <w:rFonts w:ascii="Arial" w:hAnsi="Arial" w:cs="Arial"/>
          <w:bCs/>
          <w:color w:val="000000" w:themeColor="text1"/>
          <w:sz w:val="22"/>
          <w:szCs w:val="22"/>
        </w:rPr>
        <w:t>Formation des enseignants à l’encadrement de séances pour le public en situation de handicap</w:t>
      </w:r>
    </w:p>
    <w:p w14:paraId="62DBB97F" w14:textId="77777777" w:rsidR="00527EDC" w:rsidRPr="00527EDC" w:rsidRDefault="00527EDC" w:rsidP="00527EDC">
      <w:pPr>
        <w:pStyle w:val="Paragraphedeliste"/>
        <w:ind w:left="1419" w:right="55"/>
        <w:jc w:val="both"/>
        <w:rPr>
          <w:bCs/>
          <w:sz w:val="22"/>
          <w:szCs w:val="22"/>
        </w:rPr>
      </w:pPr>
    </w:p>
    <w:p w14:paraId="7E47D4B8" w14:textId="30A316D4" w:rsidR="0020316E" w:rsidRPr="000A278D" w:rsidRDefault="0020316E" w:rsidP="2336AB32">
      <w:pPr>
        <w:pStyle w:val="Paragraphedeliste"/>
        <w:rPr>
          <w:rFonts w:ascii="Arial" w:hAnsi="Arial" w:cs="Arial"/>
          <w:b/>
          <w:bCs/>
          <w:sz w:val="24"/>
          <w:szCs w:val="24"/>
        </w:rPr>
      </w:pPr>
      <w:r w:rsidRPr="2336AB32">
        <w:rPr>
          <w:rFonts w:ascii="Arial" w:hAnsi="Arial" w:cs="Arial"/>
          <w:b/>
          <w:bCs/>
          <w:sz w:val="24"/>
          <w:szCs w:val="24"/>
        </w:rPr>
        <w:t xml:space="preserve">Objectif 1.5 : </w:t>
      </w:r>
      <w:r w:rsidR="6E594607" w:rsidRPr="2336AB32">
        <w:rPr>
          <w:rFonts w:ascii="Arial" w:hAnsi="Arial" w:cs="Arial"/>
          <w:b/>
          <w:bCs/>
          <w:sz w:val="24"/>
          <w:szCs w:val="24"/>
        </w:rPr>
        <w:t>F</w:t>
      </w:r>
      <w:r w:rsidRPr="2336AB32">
        <w:rPr>
          <w:rFonts w:ascii="Arial" w:hAnsi="Arial" w:cs="Arial"/>
          <w:b/>
          <w:bCs/>
          <w:sz w:val="24"/>
          <w:szCs w:val="24"/>
        </w:rPr>
        <w:t>éminisation de la pratique</w:t>
      </w:r>
    </w:p>
    <w:p w14:paraId="78D96E98" w14:textId="7FC9B5CD" w:rsidR="0020316E" w:rsidRPr="009E0EED" w:rsidRDefault="0020316E" w:rsidP="000A278D">
      <w:pPr>
        <w:pStyle w:val="Paragraphedeliste"/>
        <w:rPr>
          <w:rFonts w:ascii="Arial" w:hAnsi="Arial" w:cs="Arial"/>
          <w:bCs/>
          <w:color w:val="000000" w:themeColor="text1"/>
          <w:sz w:val="22"/>
        </w:rPr>
      </w:pPr>
      <w:r w:rsidRPr="009E0EED">
        <w:rPr>
          <w:rFonts w:ascii="Arial" w:hAnsi="Arial" w:cs="Arial"/>
          <w:bCs/>
          <w:color w:val="000000" w:themeColor="text1"/>
          <w:sz w:val="22"/>
        </w:rPr>
        <w:t>Opérations retenues</w:t>
      </w:r>
    </w:p>
    <w:p w14:paraId="4874B315" w14:textId="6EFAD2A7" w:rsidR="0020316E" w:rsidRPr="00C15245" w:rsidRDefault="0020316E" w:rsidP="00527EDC">
      <w:pPr>
        <w:pStyle w:val="Paragraphedeliste"/>
        <w:numPr>
          <w:ilvl w:val="0"/>
          <w:numId w:val="12"/>
        </w:numPr>
        <w:spacing w:before="0"/>
        <w:ind w:left="1419" w:right="55" w:hanging="295"/>
        <w:jc w:val="both"/>
        <w:rPr>
          <w:rFonts w:ascii="Arial" w:hAnsi="Arial" w:cs="Arial"/>
          <w:bCs/>
          <w:sz w:val="22"/>
          <w:szCs w:val="22"/>
        </w:rPr>
      </w:pPr>
      <w:r w:rsidRPr="00C15245">
        <w:rPr>
          <w:rFonts w:ascii="Arial" w:hAnsi="Arial" w:cs="Arial"/>
          <w:bCs/>
          <w:sz w:val="22"/>
          <w:szCs w:val="22"/>
        </w:rPr>
        <w:t xml:space="preserve">Journées </w:t>
      </w:r>
      <w:r w:rsidR="00A85633">
        <w:rPr>
          <w:rFonts w:ascii="Arial" w:hAnsi="Arial" w:cs="Arial"/>
          <w:bCs/>
          <w:sz w:val="22"/>
          <w:szCs w:val="22"/>
        </w:rPr>
        <w:t>Bowling</w:t>
      </w:r>
      <w:r w:rsidRPr="00C15245">
        <w:rPr>
          <w:rFonts w:ascii="Arial" w:hAnsi="Arial" w:cs="Arial"/>
          <w:bCs/>
          <w:sz w:val="22"/>
          <w:szCs w:val="22"/>
        </w:rPr>
        <w:t xml:space="preserve"> dédiées au public féminin</w:t>
      </w:r>
    </w:p>
    <w:p w14:paraId="4B987C9E" w14:textId="6E904231" w:rsidR="0020316E" w:rsidRPr="000A278D" w:rsidRDefault="0020316E" w:rsidP="000A278D">
      <w:pPr>
        <w:pStyle w:val="Paragraphedeliste"/>
        <w:numPr>
          <w:ilvl w:val="1"/>
          <w:numId w:val="26"/>
        </w:numPr>
        <w:tabs>
          <w:tab w:val="left" w:pos="142"/>
        </w:tabs>
        <w:spacing w:before="0" w:after="0"/>
        <w:ind w:left="1843" w:right="55"/>
        <w:jc w:val="both"/>
        <w:rPr>
          <w:rFonts w:ascii="Arial" w:hAnsi="Arial" w:cs="Arial"/>
          <w:bCs/>
          <w:i/>
          <w:iCs/>
        </w:rPr>
      </w:pPr>
      <w:r w:rsidRPr="000A278D">
        <w:rPr>
          <w:rFonts w:ascii="Arial" w:hAnsi="Arial" w:cs="Arial"/>
          <w:bCs/>
          <w:i/>
          <w:iCs/>
        </w:rPr>
        <w:t>Exemple : Organisation d’animation ou de compétitions spécifique pour les femmes</w:t>
      </w:r>
      <w:r w:rsidR="00A85633">
        <w:rPr>
          <w:rFonts w:ascii="Arial" w:hAnsi="Arial" w:cs="Arial"/>
          <w:bCs/>
          <w:i/>
          <w:iCs/>
        </w:rPr>
        <w:t xml:space="preserve"> dont </w:t>
      </w:r>
      <w:r w:rsidR="00F30DE1">
        <w:rPr>
          <w:rFonts w:ascii="Arial" w:hAnsi="Arial" w:cs="Arial"/>
          <w:bCs/>
          <w:i/>
          <w:iCs/>
        </w:rPr>
        <w:t>« </w:t>
      </w:r>
      <w:r w:rsidR="00A85633">
        <w:rPr>
          <w:rFonts w:ascii="Arial" w:hAnsi="Arial" w:cs="Arial"/>
          <w:bCs/>
          <w:i/>
          <w:iCs/>
        </w:rPr>
        <w:t>octobre rose</w:t>
      </w:r>
      <w:r w:rsidR="00F30DE1">
        <w:rPr>
          <w:rFonts w:ascii="Arial" w:hAnsi="Arial" w:cs="Arial"/>
          <w:bCs/>
          <w:i/>
          <w:iCs/>
        </w:rPr>
        <w:t> »</w:t>
      </w:r>
      <w:r w:rsidR="00A85633">
        <w:rPr>
          <w:rFonts w:ascii="Arial" w:hAnsi="Arial" w:cs="Arial"/>
          <w:bCs/>
          <w:i/>
          <w:iCs/>
        </w:rPr>
        <w:t xml:space="preserve">, ou </w:t>
      </w:r>
      <w:r w:rsidR="00F30DE1">
        <w:rPr>
          <w:rFonts w:ascii="Arial" w:hAnsi="Arial" w:cs="Arial"/>
          <w:bCs/>
          <w:i/>
          <w:iCs/>
        </w:rPr>
        <w:t>« </w:t>
      </w:r>
      <w:r w:rsidR="00A85633">
        <w:rPr>
          <w:rFonts w:ascii="Arial" w:hAnsi="Arial" w:cs="Arial"/>
          <w:bCs/>
          <w:i/>
          <w:iCs/>
        </w:rPr>
        <w:t>amène une copine</w:t>
      </w:r>
      <w:r w:rsidR="00F30DE1">
        <w:rPr>
          <w:rFonts w:ascii="Arial" w:hAnsi="Arial" w:cs="Arial"/>
          <w:bCs/>
          <w:i/>
          <w:iCs/>
        </w:rPr>
        <w:t> »</w:t>
      </w:r>
      <w:r w:rsidRPr="000A278D">
        <w:rPr>
          <w:rFonts w:ascii="Arial" w:hAnsi="Arial" w:cs="Arial"/>
          <w:bCs/>
          <w:i/>
          <w:iCs/>
        </w:rPr>
        <w:t>.</w:t>
      </w:r>
    </w:p>
    <w:p w14:paraId="375ABED8" w14:textId="77777777" w:rsidR="00527EDC" w:rsidRPr="00527EDC" w:rsidRDefault="00527EDC" w:rsidP="00527EDC">
      <w:pPr>
        <w:pStyle w:val="Paragraphedeliste"/>
        <w:ind w:left="1560" w:right="312"/>
        <w:jc w:val="both"/>
        <w:rPr>
          <w:rFonts w:ascii="Arial" w:hAnsi="Arial" w:cs="Arial"/>
          <w:i/>
          <w:iCs/>
          <w:color w:val="000000" w:themeColor="text1"/>
        </w:rPr>
      </w:pPr>
    </w:p>
    <w:p w14:paraId="418CEB3F" w14:textId="3A845C71" w:rsidR="0020316E" w:rsidRPr="009A6642" w:rsidRDefault="00F760DB" w:rsidP="009A6642">
      <w:pPr>
        <w:pStyle w:val="Paragraphedeliste"/>
        <w:numPr>
          <w:ilvl w:val="0"/>
          <w:numId w:val="16"/>
        </w:numPr>
        <w:rPr>
          <w:rFonts w:ascii="Arial" w:hAnsi="Arial" w:cs="Arial"/>
          <w:b/>
          <w:color w:val="000000" w:themeColor="text1"/>
          <w:sz w:val="24"/>
          <w:szCs w:val="28"/>
        </w:rPr>
      </w:pPr>
      <w:r w:rsidRPr="009A6642">
        <w:rPr>
          <w:rFonts w:ascii="Arial" w:hAnsi="Arial" w:cs="Arial"/>
          <w:b/>
          <w:color w:val="000000" w:themeColor="text1"/>
          <w:sz w:val="24"/>
          <w:szCs w:val="28"/>
        </w:rPr>
        <w:t>AXE 2 : PROMOTION DU SPORT SANTE</w:t>
      </w:r>
    </w:p>
    <w:p w14:paraId="56299BF0" w14:textId="77777777" w:rsidR="0020316E" w:rsidRPr="000A288C" w:rsidRDefault="0020316E" w:rsidP="0020316E">
      <w:pPr>
        <w:pStyle w:val="Paragraphedeliste"/>
        <w:tabs>
          <w:tab w:val="left" w:pos="142"/>
          <w:tab w:val="left" w:pos="180"/>
        </w:tabs>
        <w:ind w:left="360" w:right="55"/>
        <w:jc w:val="both"/>
        <w:rPr>
          <w:rFonts w:ascii="Arial" w:hAnsi="Arial" w:cs="Arial"/>
          <w:b/>
          <w:color w:val="548DD4"/>
          <w:sz w:val="12"/>
          <w:szCs w:val="12"/>
        </w:rPr>
      </w:pPr>
    </w:p>
    <w:p w14:paraId="22C58B5C" w14:textId="27E9243D" w:rsidR="003C2BE8" w:rsidRPr="009A6642" w:rsidRDefault="0020316E" w:rsidP="002B6B13">
      <w:pPr>
        <w:pStyle w:val="Paragraphedeliste"/>
        <w:rPr>
          <w:rFonts w:ascii="Arial" w:hAnsi="Arial" w:cs="Arial"/>
          <w:b/>
          <w:sz w:val="24"/>
          <w:szCs w:val="24"/>
        </w:rPr>
      </w:pPr>
      <w:r w:rsidRPr="009A6642">
        <w:rPr>
          <w:rFonts w:ascii="Arial" w:hAnsi="Arial" w:cs="Arial"/>
          <w:b/>
          <w:sz w:val="24"/>
          <w:szCs w:val="24"/>
        </w:rPr>
        <w:t>Objectif 2.1 : Sport santé et sport sur ordonnance</w:t>
      </w:r>
    </w:p>
    <w:p w14:paraId="3D53EDAC" w14:textId="77777777" w:rsidR="00894062" w:rsidRPr="009E0EED" w:rsidRDefault="00894062" w:rsidP="009A6642">
      <w:pPr>
        <w:pStyle w:val="Paragraphedeliste"/>
        <w:rPr>
          <w:rFonts w:ascii="Arial" w:hAnsi="Arial" w:cs="Arial"/>
          <w:bCs/>
          <w:color w:val="000000" w:themeColor="text1"/>
          <w:sz w:val="22"/>
        </w:rPr>
      </w:pPr>
      <w:r w:rsidRPr="009E0EED">
        <w:rPr>
          <w:rFonts w:ascii="Arial" w:hAnsi="Arial" w:cs="Arial"/>
          <w:bCs/>
          <w:color w:val="000000" w:themeColor="text1"/>
          <w:sz w:val="22"/>
        </w:rPr>
        <w:t>Opérations retenues</w:t>
      </w:r>
    </w:p>
    <w:p w14:paraId="57D1B953" w14:textId="0FBD6CB6" w:rsidR="00894062" w:rsidRPr="00B62413" w:rsidRDefault="00894062" w:rsidP="002B6B13">
      <w:pPr>
        <w:pStyle w:val="Paragraphedeliste"/>
        <w:numPr>
          <w:ilvl w:val="0"/>
          <w:numId w:val="12"/>
        </w:numPr>
        <w:spacing w:before="0"/>
        <w:ind w:left="1430" w:hanging="296"/>
        <w:rPr>
          <w:rFonts w:ascii="Arial" w:hAnsi="Arial" w:cs="Arial"/>
          <w:sz w:val="22"/>
          <w:szCs w:val="22"/>
        </w:rPr>
      </w:pPr>
      <w:r w:rsidRPr="00B62413">
        <w:rPr>
          <w:rFonts w:ascii="Arial" w:hAnsi="Arial" w:cs="Arial"/>
          <w:sz w:val="22"/>
          <w:szCs w:val="22"/>
        </w:rPr>
        <w:t xml:space="preserve">Promotion et développement de l’activité </w:t>
      </w:r>
      <w:r w:rsidR="00A85633">
        <w:rPr>
          <w:rFonts w:ascii="Arial" w:hAnsi="Arial" w:cs="Arial"/>
          <w:sz w:val="22"/>
          <w:szCs w:val="22"/>
        </w:rPr>
        <w:t>Bowling</w:t>
      </w:r>
      <w:r w:rsidRPr="00B62413">
        <w:rPr>
          <w:rFonts w:ascii="Arial" w:hAnsi="Arial" w:cs="Arial"/>
          <w:sz w:val="22"/>
          <w:szCs w:val="22"/>
        </w:rPr>
        <w:t xml:space="preserve"> sur ordonnance</w:t>
      </w:r>
    </w:p>
    <w:p w14:paraId="23BF76D4" w14:textId="5C9D3CC5" w:rsidR="00894062" w:rsidRPr="00B62413" w:rsidRDefault="00894062" w:rsidP="002B6B13">
      <w:pPr>
        <w:pStyle w:val="Paragraphedeliste"/>
        <w:numPr>
          <w:ilvl w:val="0"/>
          <w:numId w:val="12"/>
        </w:numPr>
        <w:spacing w:before="0"/>
        <w:ind w:left="1430" w:hanging="296"/>
        <w:rPr>
          <w:rFonts w:ascii="Arial" w:hAnsi="Arial" w:cs="Arial"/>
          <w:sz w:val="22"/>
          <w:szCs w:val="22"/>
        </w:rPr>
      </w:pPr>
      <w:r w:rsidRPr="00B62413">
        <w:rPr>
          <w:rFonts w:ascii="Arial" w:hAnsi="Arial" w:cs="Arial"/>
          <w:sz w:val="22"/>
          <w:szCs w:val="22"/>
        </w:rPr>
        <w:t xml:space="preserve">Bienfaits du </w:t>
      </w:r>
      <w:r w:rsidR="00A85633">
        <w:rPr>
          <w:rFonts w:ascii="Arial" w:hAnsi="Arial" w:cs="Arial"/>
          <w:sz w:val="22"/>
          <w:szCs w:val="22"/>
        </w:rPr>
        <w:t>Bowling</w:t>
      </w:r>
      <w:r w:rsidRPr="00B62413">
        <w:rPr>
          <w:rFonts w:ascii="Arial" w:hAnsi="Arial" w:cs="Arial"/>
          <w:sz w:val="22"/>
          <w:szCs w:val="22"/>
        </w:rPr>
        <w:t xml:space="preserve"> sur la santé et les bien être des personnes pratiquantes </w:t>
      </w:r>
    </w:p>
    <w:p w14:paraId="7B08DF03" w14:textId="7F4E7CC9" w:rsidR="00894062" w:rsidRPr="009A6642" w:rsidRDefault="00894062" w:rsidP="009A6642">
      <w:pPr>
        <w:pStyle w:val="Paragraphedeliste"/>
        <w:numPr>
          <w:ilvl w:val="1"/>
          <w:numId w:val="26"/>
        </w:numPr>
        <w:tabs>
          <w:tab w:val="left" w:pos="142"/>
        </w:tabs>
        <w:spacing w:before="0" w:after="0"/>
        <w:ind w:left="1843" w:right="55"/>
        <w:jc w:val="both"/>
        <w:rPr>
          <w:rFonts w:ascii="Arial" w:hAnsi="Arial" w:cs="Arial"/>
          <w:bCs/>
          <w:i/>
          <w:iCs/>
        </w:rPr>
      </w:pPr>
      <w:r w:rsidRPr="00B62413">
        <w:rPr>
          <w:rFonts w:ascii="Arial" w:hAnsi="Arial" w:cs="Arial"/>
          <w:bCs/>
          <w:i/>
          <w:iCs/>
        </w:rPr>
        <w:t>Exemple : Organisation d’une journée d’initiation pour des personnes en traitement ou en post traitement du cancer</w:t>
      </w:r>
      <w:r w:rsidR="00F30DE1">
        <w:rPr>
          <w:rFonts w:ascii="Arial" w:hAnsi="Arial" w:cs="Arial"/>
          <w:bCs/>
          <w:i/>
          <w:iCs/>
        </w:rPr>
        <w:t xml:space="preserve"> en lien avec la structure adéquate locale</w:t>
      </w:r>
    </w:p>
    <w:p w14:paraId="43ADDC15" w14:textId="77777777" w:rsidR="003C2BE8" w:rsidRPr="003C2BE8" w:rsidRDefault="003C2BE8" w:rsidP="003C2BE8">
      <w:pPr>
        <w:pStyle w:val="Paragraphedeliste"/>
        <w:ind w:left="1560" w:right="312"/>
        <w:jc w:val="both"/>
        <w:rPr>
          <w:rFonts w:ascii="Arial" w:hAnsi="Arial" w:cs="Arial"/>
          <w:i/>
          <w:iCs/>
          <w:color w:val="000000" w:themeColor="text1"/>
        </w:rPr>
      </w:pPr>
    </w:p>
    <w:p w14:paraId="3E584D80" w14:textId="2706E74B" w:rsidR="0020316E" w:rsidRPr="001362C1" w:rsidRDefault="003C2BE8" w:rsidP="001362C1">
      <w:pPr>
        <w:pStyle w:val="Paragraphedeliste"/>
        <w:numPr>
          <w:ilvl w:val="0"/>
          <w:numId w:val="16"/>
        </w:numPr>
        <w:rPr>
          <w:rFonts w:ascii="Arial" w:hAnsi="Arial" w:cs="Arial"/>
          <w:b/>
          <w:color w:val="000000" w:themeColor="text1"/>
          <w:sz w:val="24"/>
          <w:szCs w:val="28"/>
        </w:rPr>
      </w:pPr>
      <w:r w:rsidRPr="001362C1">
        <w:rPr>
          <w:rFonts w:ascii="Arial" w:hAnsi="Arial" w:cs="Arial"/>
          <w:b/>
          <w:color w:val="000000" w:themeColor="text1"/>
          <w:sz w:val="24"/>
          <w:szCs w:val="28"/>
        </w:rPr>
        <w:t>AXE 3 : DEVELOPPEMENT DE L'ETHIQUE ET DE LA CITOYENNETE</w:t>
      </w:r>
    </w:p>
    <w:p w14:paraId="5CA20B9A" w14:textId="77777777" w:rsidR="0020316E" w:rsidRPr="000A288C" w:rsidRDefault="0020316E" w:rsidP="0020316E">
      <w:pPr>
        <w:pStyle w:val="Paragraphedeliste"/>
        <w:ind w:left="360"/>
        <w:rPr>
          <w:rFonts w:ascii="Arial" w:hAnsi="Arial" w:cs="Arial"/>
          <w:b/>
          <w:color w:val="548DD4"/>
          <w:sz w:val="12"/>
          <w:szCs w:val="12"/>
        </w:rPr>
      </w:pPr>
    </w:p>
    <w:p w14:paraId="7BF7105F" w14:textId="77777777" w:rsidR="00A85633" w:rsidRPr="00C10AAD" w:rsidRDefault="00A85633" w:rsidP="00A85633">
      <w:pPr>
        <w:pStyle w:val="Paragraphedeliste"/>
        <w:spacing w:after="0"/>
        <w:ind w:left="568"/>
        <w:rPr>
          <w:rFonts w:ascii="Arial" w:hAnsi="Arial" w:cs="Arial"/>
          <w:b/>
          <w:sz w:val="24"/>
          <w:szCs w:val="24"/>
        </w:rPr>
      </w:pPr>
      <w:r w:rsidRPr="00C02AB6">
        <w:rPr>
          <w:rFonts w:ascii="Arial" w:hAnsi="Arial" w:cs="Arial"/>
          <w:b/>
          <w:sz w:val="24"/>
          <w:szCs w:val="24"/>
        </w:rPr>
        <w:t xml:space="preserve">Objectif 3.1 : Programme </w:t>
      </w:r>
      <w:r>
        <w:rPr>
          <w:rFonts w:ascii="Arial" w:hAnsi="Arial" w:cs="Arial"/>
          <w:b/>
          <w:sz w:val="24"/>
          <w:szCs w:val="24"/>
        </w:rPr>
        <w:t xml:space="preserve">Ethique </w:t>
      </w:r>
    </w:p>
    <w:p w14:paraId="503C11F5" w14:textId="77777777" w:rsidR="00A85633" w:rsidRPr="0096059D" w:rsidRDefault="00A85633" w:rsidP="00A85633">
      <w:pPr>
        <w:spacing w:before="0" w:after="0"/>
        <w:ind w:left="709" w:right="312"/>
        <w:jc w:val="both"/>
        <w:rPr>
          <w:rFonts w:ascii="Arial" w:hAnsi="Arial" w:cs="Arial"/>
          <w:bCs/>
          <w:color w:val="000000" w:themeColor="text1"/>
          <w:sz w:val="22"/>
        </w:rPr>
      </w:pPr>
      <w:r w:rsidRPr="0096059D">
        <w:rPr>
          <w:rFonts w:ascii="Arial" w:hAnsi="Arial" w:cs="Arial"/>
          <w:bCs/>
          <w:color w:val="000000" w:themeColor="text1"/>
          <w:sz w:val="22"/>
        </w:rPr>
        <w:t>Opérations retenues</w:t>
      </w:r>
    </w:p>
    <w:p w14:paraId="2B89D12D" w14:textId="01163830" w:rsidR="00A85633" w:rsidRPr="005274BE" w:rsidRDefault="00A85633" w:rsidP="00A85633">
      <w:pPr>
        <w:pStyle w:val="Paragraphedeliste"/>
        <w:numPr>
          <w:ilvl w:val="0"/>
          <w:numId w:val="14"/>
        </w:numPr>
        <w:tabs>
          <w:tab w:val="left" w:pos="142"/>
        </w:tabs>
        <w:spacing w:before="0"/>
        <w:ind w:left="1430" w:right="55" w:hanging="295"/>
        <w:jc w:val="both"/>
        <w:rPr>
          <w:rFonts w:ascii="Arial" w:hAnsi="Arial" w:cs="Arial"/>
          <w:bCs/>
          <w:color w:val="000000" w:themeColor="text1"/>
          <w:sz w:val="22"/>
          <w:szCs w:val="22"/>
        </w:rPr>
      </w:pPr>
      <w:r w:rsidRPr="0096059D">
        <w:rPr>
          <w:rFonts w:ascii="Arial" w:hAnsi="Arial" w:cs="Arial"/>
          <w:bCs/>
          <w:color w:val="000000" w:themeColor="text1"/>
          <w:sz w:val="22"/>
          <w:szCs w:val="22"/>
        </w:rPr>
        <w:t>Sensibilisation des pratiquants aux enjeux d</w:t>
      </w:r>
      <w:r>
        <w:rPr>
          <w:rFonts w:ascii="Arial" w:hAnsi="Arial" w:cs="Arial"/>
          <w:bCs/>
          <w:color w:val="000000" w:themeColor="text1"/>
          <w:sz w:val="22"/>
          <w:szCs w:val="22"/>
        </w:rPr>
        <w:t xml:space="preserve">u respect de l’éthique et de la citoyenneté  (par l’action et la formation, exemple : trophée du </w:t>
      </w:r>
      <w:proofErr w:type="spellStart"/>
      <w:r>
        <w:rPr>
          <w:rFonts w:ascii="Arial" w:hAnsi="Arial" w:cs="Arial"/>
          <w:bCs/>
          <w:color w:val="000000" w:themeColor="text1"/>
          <w:sz w:val="22"/>
          <w:szCs w:val="22"/>
        </w:rPr>
        <w:t>Fair</w:t>
      </w:r>
      <w:proofErr w:type="spellEnd"/>
      <w:r>
        <w:rPr>
          <w:rFonts w:ascii="Arial" w:hAnsi="Arial" w:cs="Arial"/>
          <w:bCs/>
          <w:color w:val="000000" w:themeColor="text1"/>
          <w:sz w:val="22"/>
          <w:szCs w:val="22"/>
        </w:rPr>
        <w:t xml:space="preserve"> Play, récompense au bon comportement</w:t>
      </w:r>
      <w:r w:rsidR="00F30DE1">
        <w:rPr>
          <w:rFonts w:ascii="Arial" w:hAnsi="Arial" w:cs="Arial"/>
          <w:bCs/>
          <w:color w:val="000000" w:themeColor="text1"/>
          <w:sz w:val="22"/>
          <w:szCs w:val="22"/>
        </w:rPr>
        <w:t>,</w:t>
      </w:r>
      <w:r>
        <w:rPr>
          <w:rFonts w:ascii="Arial" w:hAnsi="Arial" w:cs="Arial"/>
          <w:bCs/>
          <w:color w:val="000000" w:themeColor="text1"/>
          <w:sz w:val="22"/>
          <w:szCs w:val="22"/>
        </w:rPr>
        <w:t xml:space="preserve"> </w:t>
      </w:r>
      <w:r w:rsidR="00B80ACF">
        <w:rPr>
          <w:rFonts w:ascii="Arial" w:hAnsi="Arial" w:cs="Arial"/>
          <w:bCs/>
          <w:color w:val="000000" w:themeColor="text1"/>
          <w:sz w:val="22"/>
          <w:szCs w:val="22"/>
        </w:rPr>
        <w:t>formation des jeunes sur les thématiques précitées</w:t>
      </w:r>
      <w:r>
        <w:rPr>
          <w:rFonts w:ascii="Arial" w:hAnsi="Arial" w:cs="Arial"/>
          <w:bCs/>
          <w:color w:val="000000" w:themeColor="text1"/>
          <w:sz w:val="22"/>
          <w:szCs w:val="22"/>
        </w:rPr>
        <w:t>…)</w:t>
      </w:r>
    </w:p>
    <w:p w14:paraId="60CF022E" w14:textId="00937F60" w:rsidR="0058274B" w:rsidRDefault="0058274B" w:rsidP="0058274B">
      <w:pPr>
        <w:pStyle w:val="Paragraphedeliste"/>
        <w:spacing w:before="0" w:after="120" w:line="240" w:lineRule="auto"/>
        <w:ind w:left="862"/>
        <w:rPr>
          <w:rFonts w:ascii="Times New Roman" w:eastAsia="Times New Roman" w:hAnsi="Times New Roman" w:cs="Times New Roman"/>
          <w:color w:val="000000" w:themeColor="text1"/>
          <w:sz w:val="24"/>
          <w:szCs w:val="24"/>
          <w:lang w:eastAsia="fr-FR"/>
        </w:rPr>
      </w:pPr>
    </w:p>
    <w:p w14:paraId="7859B7C2" w14:textId="4FC08F62" w:rsidR="00AF3318" w:rsidRDefault="00525444" w:rsidP="00AF3318">
      <w:pPr>
        <w:pStyle w:val="Titre1"/>
        <w:jc w:val="center"/>
        <w:rPr>
          <w:rFonts w:ascii="Arial Black" w:hAnsi="Arial Black"/>
          <w:b/>
          <w:bCs/>
        </w:rPr>
      </w:pPr>
      <w:r w:rsidRPr="00B44EBB">
        <w:rPr>
          <w:rFonts w:ascii="Arial Black" w:hAnsi="Arial Black"/>
          <w:b/>
          <w:bCs/>
        </w:rPr>
        <w:t xml:space="preserve">3 - </w:t>
      </w:r>
      <w:r w:rsidR="00C77EAF" w:rsidRPr="00C77EAF">
        <w:rPr>
          <w:rFonts w:ascii="Arial Black" w:hAnsi="Arial Black"/>
          <w:b/>
          <w:bCs/>
        </w:rPr>
        <w:t>BILAN DES ACTIONS et INDICATEURS DE SUIVI</w:t>
      </w:r>
    </w:p>
    <w:p w14:paraId="1B7526AC" w14:textId="77777777" w:rsidR="007332B0" w:rsidRDefault="007332B0" w:rsidP="00F07CAF">
      <w:pPr>
        <w:pStyle w:val="Paragraphedeliste"/>
        <w:spacing w:before="0" w:after="120" w:line="240" w:lineRule="auto"/>
        <w:ind w:left="0"/>
        <w:rPr>
          <w:rFonts w:ascii="Arial" w:hAnsi="Arial" w:cs="Arial"/>
          <w:sz w:val="22"/>
          <w:szCs w:val="22"/>
        </w:rPr>
      </w:pPr>
    </w:p>
    <w:p w14:paraId="3E53ED87" w14:textId="6E3143C3" w:rsidR="00761CC1" w:rsidRDefault="0058274B" w:rsidP="00F07CAF">
      <w:pPr>
        <w:pStyle w:val="Paragraphedeliste"/>
        <w:spacing w:before="0" w:after="120" w:line="240" w:lineRule="auto"/>
        <w:ind w:left="0"/>
        <w:rPr>
          <w:rFonts w:ascii="Arial" w:hAnsi="Arial" w:cs="Arial"/>
          <w:sz w:val="22"/>
          <w:szCs w:val="22"/>
        </w:rPr>
      </w:pPr>
      <w:r w:rsidRPr="00F30DE1">
        <w:rPr>
          <w:rFonts w:ascii="Arial" w:hAnsi="Arial" w:cs="Arial"/>
          <w:b/>
          <w:bCs/>
          <w:sz w:val="22"/>
          <w:szCs w:val="22"/>
        </w:rPr>
        <w:lastRenderedPageBreak/>
        <w:t xml:space="preserve">Il revient aux </w:t>
      </w:r>
      <w:r w:rsidR="008811F8" w:rsidRPr="00F30DE1">
        <w:rPr>
          <w:rFonts w:ascii="Arial" w:hAnsi="Arial" w:cs="Arial"/>
          <w:b/>
          <w:bCs/>
          <w:sz w:val="22"/>
          <w:szCs w:val="22"/>
        </w:rPr>
        <w:t>ligues</w:t>
      </w:r>
      <w:r w:rsidRPr="00F30DE1">
        <w:rPr>
          <w:rFonts w:ascii="Arial" w:hAnsi="Arial" w:cs="Arial"/>
          <w:b/>
          <w:bCs/>
          <w:sz w:val="22"/>
          <w:szCs w:val="22"/>
        </w:rPr>
        <w:t xml:space="preserve"> de s’assurer de la réalité des actions </w:t>
      </w:r>
      <w:r w:rsidR="6ADFD509" w:rsidRPr="00F30DE1">
        <w:rPr>
          <w:rFonts w:ascii="Arial" w:hAnsi="Arial" w:cs="Arial"/>
          <w:b/>
          <w:bCs/>
          <w:sz w:val="22"/>
          <w:szCs w:val="22"/>
        </w:rPr>
        <w:t>menées par l</w:t>
      </w:r>
      <w:r w:rsidRPr="00F30DE1">
        <w:rPr>
          <w:rFonts w:ascii="Arial" w:hAnsi="Arial" w:cs="Arial"/>
          <w:b/>
          <w:bCs/>
          <w:sz w:val="22"/>
          <w:szCs w:val="22"/>
        </w:rPr>
        <w:t>es clubs</w:t>
      </w:r>
      <w:r w:rsidRPr="00B40DD9">
        <w:rPr>
          <w:rFonts w:ascii="Arial" w:hAnsi="Arial" w:cs="Arial"/>
          <w:color w:val="FF0000"/>
          <w:sz w:val="22"/>
          <w:szCs w:val="22"/>
        </w:rPr>
        <w:t xml:space="preserve"> </w:t>
      </w:r>
      <w:r w:rsidRPr="2336AB32">
        <w:rPr>
          <w:rFonts w:ascii="Arial" w:hAnsi="Arial" w:cs="Arial"/>
          <w:sz w:val="22"/>
          <w:szCs w:val="22"/>
        </w:rPr>
        <w:t>qu’ils ont proposé de soutenir. Ils devront, à ce titre, récupérer, dans les six mois suivant la réalisation des</w:t>
      </w:r>
      <w:r w:rsidR="008811F8" w:rsidRPr="2336AB32">
        <w:rPr>
          <w:rFonts w:ascii="Arial" w:hAnsi="Arial" w:cs="Arial"/>
          <w:sz w:val="22"/>
          <w:szCs w:val="22"/>
        </w:rPr>
        <w:t xml:space="preserve"> actions</w:t>
      </w:r>
      <w:r w:rsidRPr="2336AB32">
        <w:rPr>
          <w:rFonts w:ascii="Arial" w:hAnsi="Arial" w:cs="Arial"/>
          <w:sz w:val="22"/>
          <w:szCs w:val="22"/>
        </w:rPr>
        <w:t>, les comptes rendus des actions financées (via le formulaire CERFA 15059*01), signés par les présidents ou toutes personnes habilitées et les transmettre à la fédération</w:t>
      </w:r>
      <w:r w:rsidR="32CAD9B1" w:rsidRPr="2336AB32">
        <w:rPr>
          <w:rFonts w:ascii="Arial" w:hAnsi="Arial" w:cs="Arial"/>
          <w:sz w:val="22"/>
          <w:szCs w:val="22"/>
        </w:rPr>
        <w:t>,</w:t>
      </w:r>
      <w:r w:rsidRPr="2336AB32">
        <w:rPr>
          <w:rFonts w:ascii="Arial" w:hAnsi="Arial" w:cs="Arial"/>
          <w:sz w:val="22"/>
          <w:szCs w:val="22"/>
        </w:rPr>
        <w:t xml:space="preserve"> accompagnés d’un fichier Excel indiquant que l’action réalisée répond bien à leurs attentes. </w:t>
      </w:r>
    </w:p>
    <w:p w14:paraId="1839E694" w14:textId="7783F742" w:rsidR="00761CC1" w:rsidRPr="00ED46DA" w:rsidRDefault="0058274B" w:rsidP="00F07CAF">
      <w:pPr>
        <w:pStyle w:val="Paragraphedeliste"/>
        <w:spacing w:before="0" w:after="120" w:line="240" w:lineRule="auto"/>
        <w:ind w:left="0"/>
        <w:rPr>
          <w:rFonts w:ascii="Arial" w:hAnsi="Arial" w:cs="Arial"/>
          <w:sz w:val="22"/>
          <w:szCs w:val="22"/>
        </w:rPr>
      </w:pPr>
      <w:r w:rsidRPr="2336AB32">
        <w:rPr>
          <w:rFonts w:ascii="Arial" w:hAnsi="Arial" w:cs="Arial"/>
          <w:sz w:val="22"/>
          <w:szCs w:val="22"/>
        </w:rPr>
        <w:t xml:space="preserve">D’autre part, il revient à la fédération de s‘assurer de la réalité des actions </w:t>
      </w:r>
      <w:r w:rsidRPr="00ED46DA">
        <w:rPr>
          <w:rFonts w:ascii="Arial" w:hAnsi="Arial" w:cs="Arial"/>
          <w:b/>
          <w:bCs/>
          <w:sz w:val="22"/>
          <w:szCs w:val="22"/>
        </w:rPr>
        <w:t>des territoires</w:t>
      </w:r>
      <w:r w:rsidRPr="00ED46DA">
        <w:rPr>
          <w:rFonts w:ascii="Arial" w:hAnsi="Arial" w:cs="Arial"/>
          <w:sz w:val="22"/>
          <w:szCs w:val="22"/>
        </w:rPr>
        <w:t xml:space="preserve"> </w:t>
      </w:r>
      <w:r w:rsidR="00302C5A" w:rsidRPr="00ED46DA">
        <w:rPr>
          <w:rFonts w:ascii="Arial" w:hAnsi="Arial" w:cs="Arial"/>
          <w:sz w:val="22"/>
          <w:szCs w:val="22"/>
        </w:rPr>
        <w:t xml:space="preserve">(ligues, Comités départementaux ) </w:t>
      </w:r>
      <w:r w:rsidRPr="00ED46DA">
        <w:rPr>
          <w:rFonts w:ascii="Arial" w:hAnsi="Arial" w:cs="Arial"/>
          <w:sz w:val="22"/>
          <w:szCs w:val="22"/>
        </w:rPr>
        <w:t xml:space="preserve">qu’elle aura proposé de soutenir. </w:t>
      </w:r>
    </w:p>
    <w:p w14:paraId="035A0477" w14:textId="4638991A" w:rsidR="00761CC1" w:rsidRDefault="0058274B" w:rsidP="00F07CAF">
      <w:pPr>
        <w:pStyle w:val="Paragraphedeliste"/>
        <w:spacing w:before="0" w:after="120" w:line="240" w:lineRule="auto"/>
        <w:ind w:left="0"/>
        <w:rPr>
          <w:rFonts w:ascii="Arial" w:hAnsi="Arial" w:cs="Arial"/>
          <w:sz w:val="22"/>
          <w:szCs w:val="22"/>
        </w:rPr>
      </w:pPr>
      <w:r w:rsidRPr="00C20691">
        <w:rPr>
          <w:rFonts w:ascii="Arial" w:hAnsi="Arial" w:cs="Arial"/>
          <w:sz w:val="22"/>
          <w:szCs w:val="22"/>
        </w:rPr>
        <w:t xml:space="preserve">A ce titre, </w:t>
      </w:r>
      <w:r w:rsidRPr="00ED46DA">
        <w:rPr>
          <w:rFonts w:ascii="Arial" w:hAnsi="Arial" w:cs="Arial"/>
          <w:b/>
          <w:bCs/>
          <w:sz w:val="22"/>
          <w:szCs w:val="22"/>
        </w:rPr>
        <w:t>les territoires</w:t>
      </w:r>
      <w:r w:rsidRPr="00ED46DA">
        <w:rPr>
          <w:rFonts w:ascii="Arial" w:hAnsi="Arial" w:cs="Arial"/>
          <w:sz w:val="22"/>
          <w:szCs w:val="22"/>
        </w:rPr>
        <w:t xml:space="preserve"> </w:t>
      </w:r>
      <w:r w:rsidRPr="00C20691">
        <w:rPr>
          <w:rFonts w:ascii="Arial" w:hAnsi="Arial" w:cs="Arial"/>
          <w:sz w:val="22"/>
          <w:szCs w:val="22"/>
        </w:rPr>
        <w:t>devront transmettre, à la fédération, dans les six mois suivant la réalisation des actions, les comptes rendus des actions financées (via le formulaire CERFA 15059*01),</w:t>
      </w:r>
      <w:r w:rsidR="00761CC1">
        <w:rPr>
          <w:rFonts w:ascii="Arial" w:hAnsi="Arial" w:cs="Arial"/>
          <w:sz w:val="22"/>
          <w:szCs w:val="22"/>
        </w:rPr>
        <w:t xml:space="preserve"> </w:t>
      </w:r>
      <w:r w:rsidRPr="00C20691">
        <w:rPr>
          <w:rFonts w:ascii="Arial" w:hAnsi="Arial" w:cs="Arial"/>
          <w:sz w:val="22"/>
          <w:szCs w:val="22"/>
        </w:rPr>
        <w:t>signés par les présidents ainsi qu’un tableau de bord faisant état de l’évolution des indicateurs de suivi évoqués plus bas.</w:t>
      </w:r>
    </w:p>
    <w:p w14:paraId="02FA514E" w14:textId="700533CC" w:rsidR="000D15B4" w:rsidRDefault="0058274B" w:rsidP="00F07CAF">
      <w:pPr>
        <w:pStyle w:val="Paragraphedeliste"/>
        <w:spacing w:before="0" w:after="120" w:line="240" w:lineRule="auto"/>
        <w:ind w:left="0"/>
        <w:rPr>
          <w:rFonts w:ascii="Arial" w:hAnsi="Arial" w:cs="Arial"/>
          <w:sz w:val="22"/>
          <w:szCs w:val="22"/>
        </w:rPr>
      </w:pPr>
      <w:r w:rsidRPr="00C20691">
        <w:rPr>
          <w:rFonts w:ascii="Arial" w:hAnsi="Arial" w:cs="Arial"/>
          <w:sz w:val="22"/>
          <w:szCs w:val="22"/>
        </w:rPr>
        <w:t xml:space="preserve">De son </w:t>
      </w:r>
      <w:r w:rsidR="00761CC1" w:rsidRPr="00C20691">
        <w:rPr>
          <w:rFonts w:ascii="Arial" w:hAnsi="Arial" w:cs="Arial"/>
          <w:sz w:val="22"/>
          <w:szCs w:val="22"/>
        </w:rPr>
        <w:t>côté</w:t>
      </w:r>
      <w:r w:rsidRPr="00C20691">
        <w:rPr>
          <w:rFonts w:ascii="Arial" w:hAnsi="Arial" w:cs="Arial"/>
          <w:sz w:val="22"/>
          <w:szCs w:val="22"/>
        </w:rPr>
        <w:t xml:space="preserve"> après analyse, la fédération transmettra, l’ensemble des comptes rendus à l’Agence nationale du sport, accompagné d’un fichier Excel indiquant que les actions réalisées répondent bien à leurs attentes.</w:t>
      </w:r>
    </w:p>
    <w:tbl>
      <w:tblPr>
        <w:tblStyle w:val="Grilledutableau"/>
        <w:tblW w:w="10627" w:type="dxa"/>
        <w:tblLook w:val="04A0" w:firstRow="1" w:lastRow="0" w:firstColumn="1" w:lastColumn="0" w:noHBand="0" w:noVBand="1"/>
      </w:tblPr>
      <w:tblGrid>
        <w:gridCol w:w="5807"/>
        <w:gridCol w:w="4820"/>
      </w:tblGrid>
      <w:tr w:rsidR="00A7606B" w14:paraId="1964C2F8" w14:textId="77777777" w:rsidTr="2336AB32">
        <w:tc>
          <w:tcPr>
            <w:tcW w:w="5807" w:type="dxa"/>
          </w:tcPr>
          <w:p w14:paraId="0622DBC1" w14:textId="63E0ECA3" w:rsidR="00A7606B" w:rsidRDefault="00FC055D" w:rsidP="00FC055D">
            <w:pPr>
              <w:tabs>
                <w:tab w:val="left" w:pos="142"/>
              </w:tabs>
              <w:spacing w:before="0"/>
              <w:ind w:right="55"/>
              <w:jc w:val="center"/>
              <w:rPr>
                <w:rFonts w:ascii="Arial" w:hAnsi="Arial" w:cs="Arial"/>
                <w:sz w:val="22"/>
                <w:szCs w:val="22"/>
              </w:rPr>
            </w:pPr>
            <w:r w:rsidRPr="00FC055D">
              <w:rPr>
                <w:rFonts w:ascii="Arial" w:hAnsi="Arial" w:cs="Arial"/>
                <w:sz w:val="28"/>
                <w:szCs w:val="28"/>
                <w:shd w:val="clear" w:color="auto" w:fill="FAF9F8"/>
              </w:rPr>
              <w:t>Projets – Actions</w:t>
            </w:r>
          </w:p>
        </w:tc>
        <w:tc>
          <w:tcPr>
            <w:tcW w:w="4820" w:type="dxa"/>
          </w:tcPr>
          <w:p w14:paraId="025531D1" w14:textId="2BAA459B" w:rsidR="00A7606B" w:rsidRDefault="00FC055D" w:rsidP="00FC055D">
            <w:pPr>
              <w:tabs>
                <w:tab w:val="left" w:pos="142"/>
              </w:tabs>
              <w:spacing w:before="0"/>
              <w:ind w:right="55"/>
              <w:jc w:val="center"/>
              <w:rPr>
                <w:rFonts w:ascii="Arial" w:hAnsi="Arial" w:cs="Arial"/>
                <w:sz w:val="22"/>
                <w:szCs w:val="22"/>
              </w:rPr>
            </w:pPr>
            <w:r w:rsidRPr="00FC055D">
              <w:rPr>
                <w:rFonts w:ascii="Arial" w:hAnsi="Arial" w:cs="Arial"/>
                <w:sz w:val="28"/>
                <w:szCs w:val="28"/>
                <w:shd w:val="clear" w:color="auto" w:fill="FAF9F8"/>
              </w:rPr>
              <w:t>Indicateur de suivi</w:t>
            </w:r>
          </w:p>
        </w:tc>
      </w:tr>
      <w:tr w:rsidR="00645A5D" w14:paraId="3474BE24" w14:textId="77777777" w:rsidTr="2336AB32">
        <w:tc>
          <w:tcPr>
            <w:tcW w:w="10627" w:type="dxa"/>
            <w:gridSpan w:val="2"/>
          </w:tcPr>
          <w:p w14:paraId="7683AC45" w14:textId="35396DE1" w:rsidR="00645A5D" w:rsidRPr="00874360" w:rsidRDefault="00874360" w:rsidP="00874360">
            <w:pPr>
              <w:tabs>
                <w:tab w:val="left" w:pos="142"/>
              </w:tabs>
              <w:spacing w:before="0"/>
              <w:ind w:right="55"/>
              <w:jc w:val="center"/>
              <w:rPr>
                <w:rFonts w:ascii="Arial" w:hAnsi="Arial" w:cs="Arial"/>
                <w:b/>
                <w:sz w:val="22"/>
                <w:szCs w:val="22"/>
              </w:rPr>
            </w:pPr>
            <w:r w:rsidRPr="00874360">
              <w:rPr>
                <w:rFonts w:ascii="Arial" w:hAnsi="Arial" w:cs="Arial"/>
                <w:b/>
                <w:sz w:val="22"/>
                <w:szCs w:val="22"/>
              </w:rPr>
              <w:t>AXE 1 : DEVELOPPEMENT DE LA PRATIQUE</w:t>
            </w:r>
          </w:p>
        </w:tc>
      </w:tr>
      <w:tr w:rsidR="00904FCA" w14:paraId="4B9854A8" w14:textId="77777777" w:rsidTr="2336AB32">
        <w:tc>
          <w:tcPr>
            <w:tcW w:w="10627" w:type="dxa"/>
            <w:gridSpan w:val="2"/>
          </w:tcPr>
          <w:p w14:paraId="457599C1" w14:textId="780F6F2B" w:rsidR="00904FCA" w:rsidRPr="000D1E1E" w:rsidRDefault="4A806F8C" w:rsidP="073C2060">
            <w:pPr>
              <w:tabs>
                <w:tab w:val="left" w:pos="142"/>
              </w:tabs>
              <w:spacing w:before="0"/>
              <w:ind w:left="708" w:right="55"/>
              <w:jc w:val="both"/>
              <w:rPr>
                <w:rFonts w:ascii="Arial" w:hAnsi="Arial" w:cs="Arial"/>
                <w:b/>
                <w:bCs/>
              </w:rPr>
            </w:pPr>
            <w:r w:rsidRPr="073C2060">
              <w:rPr>
                <w:rFonts w:ascii="Arial" w:hAnsi="Arial" w:cs="Arial"/>
                <w:b/>
                <w:bCs/>
              </w:rPr>
              <w:t>Objectif 1.1 : Accès</w:t>
            </w:r>
            <w:r w:rsidRPr="073C2060">
              <w:rPr>
                <w:rFonts w:ascii="Arial" w:hAnsi="Arial" w:cs="Arial"/>
                <w:b/>
                <w:bCs/>
                <w:color w:val="FF0000"/>
              </w:rPr>
              <w:t xml:space="preserve"> </w:t>
            </w:r>
            <w:r w:rsidRPr="073C2060">
              <w:rPr>
                <w:rFonts w:ascii="Arial" w:hAnsi="Arial" w:cs="Arial"/>
                <w:b/>
                <w:bCs/>
              </w:rPr>
              <w:t>et détection des jeunes</w:t>
            </w:r>
          </w:p>
        </w:tc>
      </w:tr>
      <w:tr w:rsidR="002B56FA" w14:paraId="29475156" w14:textId="77777777" w:rsidTr="2336AB32">
        <w:tc>
          <w:tcPr>
            <w:tcW w:w="5807" w:type="dxa"/>
          </w:tcPr>
          <w:p w14:paraId="2DF49F2D" w14:textId="3FF3D486" w:rsidR="002B56FA" w:rsidRPr="002B56FA" w:rsidRDefault="002B56FA" w:rsidP="002B56FA">
            <w:pPr>
              <w:tabs>
                <w:tab w:val="left" w:pos="142"/>
              </w:tabs>
              <w:spacing w:before="0"/>
              <w:ind w:right="55"/>
              <w:jc w:val="both"/>
              <w:rPr>
                <w:rFonts w:ascii="Arial" w:hAnsi="Arial" w:cs="Arial"/>
                <w:bCs/>
              </w:rPr>
            </w:pPr>
            <w:r w:rsidRPr="002B56FA">
              <w:rPr>
                <w:rFonts w:ascii="Arial" w:hAnsi="Arial" w:cs="Arial"/>
                <w:bCs/>
              </w:rPr>
              <w:t>Structuration et pilotage du territoire</w:t>
            </w:r>
          </w:p>
        </w:tc>
        <w:tc>
          <w:tcPr>
            <w:tcW w:w="4820" w:type="dxa"/>
          </w:tcPr>
          <w:p w14:paraId="1C8B5BA4" w14:textId="27A4E69F" w:rsidR="002B56FA" w:rsidRPr="002B56FA" w:rsidRDefault="009F22E8" w:rsidP="002B56FA">
            <w:pPr>
              <w:tabs>
                <w:tab w:val="left" w:pos="142"/>
              </w:tabs>
              <w:spacing w:before="0"/>
              <w:ind w:right="55"/>
              <w:jc w:val="both"/>
              <w:rPr>
                <w:rFonts w:ascii="Arial" w:hAnsi="Arial" w:cs="Arial"/>
              </w:rPr>
            </w:pPr>
            <w:r>
              <w:rPr>
                <w:rFonts w:ascii="Arial" w:hAnsi="Arial" w:cs="Arial"/>
              </w:rPr>
              <w:t xml:space="preserve">Nbr de réunions </w:t>
            </w:r>
            <w:r w:rsidR="004E6E6E">
              <w:rPr>
                <w:rFonts w:ascii="Arial" w:hAnsi="Arial" w:cs="Arial"/>
              </w:rPr>
              <w:t xml:space="preserve">organisées </w:t>
            </w:r>
          </w:p>
        </w:tc>
      </w:tr>
      <w:tr w:rsidR="00EF4C62" w14:paraId="258F1D1A" w14:textId="77777777" w:rsidTr="2336AB32">
        <w:tc>
          <w:tcPr>
            <w:tcW w:w="5807" w:type="dxa"/>
          </w:tcPr>
          <w:p w14:paraId="300810E8" w14:textId="496F9AC8" w:rsidR="00EF4C62" w:rsidRPr="002B56FA" w:rsidRDefault="00EF4C62" w:rsidP="00EF4C62">
            <w:pPr>
              <w:tabs>
                <w:tab w:val="left" w:pos="142"/>
              </w:tabs>
              <w:spacing w:before="0"/>
              <w:ind w:right="55"/>
              <w:jc w:val="both"/>
              <w:rPr>
                <w:rFonts w:ascii="Arial" w:hAnsi="Arial" w:cs="Arial"/>
                <w:bCs/>
              </w:rPr>
            </w:pPr>
            <w:r w:rsidRPr="002B56FA">
              <w:rPr>
                <w:rFonts w:ascii="Arial" w:hAnsi="Arial" w:cs="Arial"/>
                <w:bCs/>
              </w:rPr>
              <w:t xml:space="preserve">Assurer le suivi des écoles de </w:t>
            </w:r>
            <w:r w:rsidR="00B80ACF">
              <w:rPr>
                <w:rFonts w:ascii="Arial" w:hAnsi="Arial" w:cs="Arial"/>
                <w:bCs/>
              </w:rPr>
              <w:t>bowling ou quilles</w:t>
            </w:r>
            <w:r w:rsidRPr="002B56FA">
              <w:rPr>
                <w:rFonts w:ascii="Arial" w:hAnsi="Arial" w:cs="Arial"/>
                <w:bCs/>
              </w:rPr>
              <w:t xml:space="preserve"> labellisées </w:t>
            </w:r>
          </w:p>
        </w:tc>
        <w:tc>
          <w:tcPr>
            <w:tcW w:w="4820" w:type="dxa"/>
          </w:tcPr>
          <w:p w14:paraId="407D64C1" w14:textId="35C11F51" w:rsidR="00520D02" w:rsidRPr="002B56FA" w:rsidRDefault="004E6E6E" w:rsidP="00EF4C62">
            <w:pPr>
              <w:tabs>
                <w:tab w:val="left" w:pos="142"/>
              </w:tabs>
              <w:spacing w:before="0"/>
              <w:ind w:right="55"/>
              <w:jc w:val="both"/>
              <w:rPr>
                <w:rFonts w:ascii="Arial" w:hAnsi="Arial" w:cs="Arial"/>
              </w:rPr>
            </w:pPr>
            <w:r>
              <w:rPr>
                <w:rFonts w:ascii="Arial" w:hAnsi="Arial" w:cs="Arial"/>
              </w:rPr>
              <w:t xml:space="preserve">Nbr d’école de </w:t>
            </w:r>
            <w:r w:rsidR="00B80ACF">
              <w:rPr>
                <w:rFonts w:ascii="Arial" w:hAnsi="Arial" w:cs="Arial"/>
              </w:rPr>
              <w:t>Bowling</w:t>
            </w:r>
            <w:r>
              <w:rPr>
                <w:rFonts w:ascii="Arial" w:hAnsi="Arial" w:cs="Arial"/>
              </w:rPr>
              <w:t xml:space="preserve"> </w:t>
            </w:r>
            <w:r w:rsidR="00520D02">
              <w:rPr>
                <w:rFonts w:ascii="Arial" w:hAnsi="Arial" w:cs="Arial"/>
              </w:rPr>
              <w:t>labellisées</w:t>
            </w:r>
            <w:r w:rsidR="00B80ACF">
              <w:rPr>
                <w:rFonts w:ascii="Arial" w:hAnsi="Arial" w:cs="Arial"/>
              </w:rPr>
              <w:t xml:space="preserve"> en hausse</w:t>
            </w:r>
            <w:r w:rsidR="00520D02">
              <w:rPr>
                <w:rFonts w:ascii="Arial" w:hAnsi="Arial" w:cs="Arial"/>
              </w:rPr>
              <w:t xml:space="preserve"> </w:t>
            </w:r>
          </w:p>
        </w:tc>
      </w:tr>
      <w:tr w:rsidR="00EF4C62" w14:paraId="3CE085F5" w14:textId="77777777" w:rsidTr="2336AB32">
        <w:tc>
          <w:tcPr>
            <w:tcW w:w="5807" w:type="dxa"/>
          </w:tcPr>
          <w:p w14:paraId="7E5C31E1" w14:textId="1248C1DC" w:rsidR="00EF4C62" w:rsidRPr="002B56FA" w:rsidRDefault="00EF4C62" w:rsidP="00EF4C62">
            <w:pPr>
              <w:tabs>
                <w:tab w:val="left" w:pos="142"/>
              </w:tabs>
              <w:spacing w:before="0"/>
              <w:ind w:right="55"/>
              <w:jc w:val="both"/>
              <w:rPr>
                <w:rFonts w:ascii="Arial" w:hAnsi="Arial" w:cs="Arial"/>
                <w:bCs/>
              </w:rPr>
            </w:pPr>
            <w:r w:rsidRPr="002B56FA">
              <w:rPr>
                <w:rFonts w:ascii="Arial" w:hAnsi="Arial" w:cs="Arial"/>
                <w:bCs/>
              </w:rPr>
              <w:t>Opérations de détection des meilleurs jeunes U8 – U1</w:t>
            </w:r>
            <w:r w:rsidR="00B80ACF">
              <w:rPr>
                <w:rFonts w:ascii="Arial" w:hAnsi="Arial" w:cs="Arial"/>
                <w:bCs/>
              </w:rPr>
              <w:t>4</w:t>
            </w:r>
          </w:p>
        </w:tc>
        <w:tc>
          <w:tcPr>
            <w:tcW w:w="4820" w:type="dxa"/>
          </w:tcPr>
          <w:p w14:paraId="31F270DC" w14:textId="34A4E592" w:rsidR="00EF4C62" w:rsidRPr="002B56FA" w:rsidRDefault="00C35D6F" w:rsidP="00EF4C62">
            <w:pPr>
              <w:tabs>
                <w:tab w:val="left" w:pos="142"/>
              </w:tabs>
              <w:spacing w:before="0"/>
              <w:ind w:right="55"/>
              <w:jc w:val="both"/>
              <w:rPr>
                <w:rFonts w:ascii="Arial" w:hAnsi="Arial" w:cs="Arial"/>
              </w:rPr>
            </w:pPr>
            <w:r>
              <w:rPr>
                <w:rFonts w:ascii="Arial" w:hAnsi="Arial" w:cs="Arial"/>
              </w:rPr>
              <w:t xml:space="preserve">Nbr de jeunes accueillis par opération de </w:t>
            </w:r>
            <w:r w:rsidR="004B11B5">
              <w:rPr>
                <w:rFonts w:ascii="Arial" w:hAnsi="Arial" w:cs="Arial"/>
              </w:rPr>
              <w:t>détection</w:t>
            </w:r>
          </w:p>
        </w:tc>
      </w:tr>
      <w:tr w:rsidR="00EF4C62" w14:paraId="3C5AA7C4" w14:textId="77777777" w:rsidTr="2336AB32">
        <w:tc>
          <w:tcPr>
            <w:tcW w:w="5807" w:type="dxa"/>
          </w:tcPr>
          <w:p w14:paraId="0C7FE046" w14:textId="79921B91" w:rsidR="00EF4C62" w:rsidRPr="002B56FA" w:rsidRDefault="00EF4C62" w:rsidP="00EF4C62">
            <w:pPr>
              <w:tabs>
                <w:tab w:val="left" w:pos="142"/>
              </w:tabs>
              <w:spacing w:before="0"/>
              <w:ind w:right="55"/>
              <w:jc w:val="both"/>
              <w:rPr>
                <w:rFonts w:ascii="Arial" w:hAnsi="Arial" w:cs="Arial"/>
                <w:bCs/>
              </w:rPr>
            </w:pPr>
            <w:r w:rsidRPr="00EF4C62">
              <w:rPr>
                <w:rFonts w:ascii="Arial" w:hAnsi="Arial" w:cs="Arial"/>
                <w:bCs/>
              </w:rPr>
              <w:t>Organiser des circuits de compétitions individuelles jeunes U8 à U1</w:t>
            </w:r>
            <w:r w:rsidR="00B80ACF">
              <w:rPr>
                <w:rFonts w:ascii="Arial" w:hAnsi="Arial" w:cs="Arial"/>
                <w:bCs/>
              </w:rPr>
              <w:t>4</w:t>
            </w:r>
            <w:r w:rsidRPr="00EF4C62">
              <w:rPr>
                <w:rFonts w:ascii="Arial" w:hAnsi="Arial" w:cs="Arial"/>
                <w:bCs/>
              </w:rPr>
              <w:t xml:space="preserve"> </w:t>
            </w:r>
          </w:p>
        </w:tc>
        <w:tc>
          <w:tcPr>
            <w:tcW w:w="4820" w:type="dxa"/>
          </w:tcPr>
          <w:p w14:paraId="099ECDC8" w14:textId="77777777" w:rsidR="00EF4C62" w:rsidRDefault="00C35D6F" w:rsidP="00EF4C62">
            <w:pPr>
              <w:tabs>
                <w:tab w:val="left" w:pos="142"/>
              </w:tabs>
              <w:spacing w:before="0"/>
              <w:ind w:right="-111"/>
              <w:jc w:val="both"/>
              <w:rPr>
                <w:rFonts w:ascii="Arial" w:hAnsi="Arial" w:cs="Arial"/>
              </w:rPr>
            </w:pPr>
            <w:r>
              <w:rPr>
                <w:rFonts w:ascii="Arial" w:hAnsi="Arial" w:cs="Arial"/>
              </w:rPr>
              <w:t>Nbr de tournois organisés</w:t>
            </w:r>
          </w:p>
          <w:p w14:paraId="20CB8FDC" w14:textId="74A96B76" w:rsidR="00F11A8B" w:rsidRPr="002B56FA" w:rsidRDefault="64B2E6B1" w:rsidP="00EF4C62">
            <w:pPr>
              <w:tabs>
                <w:tab w:val="left" w:pos="142"/>
              </w:tabs>
              <w:spacing w:before="0"/>
              <w:ind w:right="-111"/>
              <w:jc w:val="both"/>
              <w:rPr>
                <w:rFonts w:ascii="Arial" w:hAnsi="Arial" w:cs="Arial"/>
              </w:rPr>
            </w:pPr>
            <w:r w:rsidRPr="073C2060">
              <w:rPr>
                <w:rFonts w:ascii="Arial" w:hAnsi="Arial" w:cs="Arial"/>
              </w:rPr>
              <w:t>Nbr de jeunes ayant participé</w:t>
            </w:r>
          </w:p>
        </w:tc>
      </w:tr>
      <w:tr w:rsidR="00EF4C62" w14:paraId="42072D17" w14:textId="77777777" w:rsidTr="2336AB32">
        <w:tc>
          <w:tcPr>
            <w:tcW w:w="5807" w:type="dxa"/>
          </w:tcPr>
          <w:p w14:paraId="7CE2D08F" w14:textId="07514D90" w:rsidR="00EF4C62" w:rsidRPr="002B56FA" w:rsidRDefault="00EF4C62" w:rsidP="00EF4C62">
            <w:pPr>
              <w:tabs>
                <w:tab w:val="left" w:pos="142"/>
              </w:tabs>
              <w:spacing w:before="0"/>
              <w:ind w:right="55"/>
              <w:jc w:val="both"/>
              <w:rPr>
                <w:rFonts w:ascii="Arial" w:hAnsi="Arial" w:cs="Arial"/>
                <w:bCs/>
              </w:rPr>
            </w:pPr>
            <w:r w:rsidRPr="00EF4C62">
              <w:rPr>
                <w:rFonts w:ascii="Arial" w:hAnsi="Arial" w:cs="Arial"/>
                <w:bCs/>
              </w:rPr>
              <w:t>Organiser des compétitions par équipes</w:t>
            </w:r>
          </w:p>
        </w:tc>
        <w:tc>
          <w:tcPr>
            <w:tcW w:w="4820" w:type="dxa"/>
          </w:tcPr>
          <w:p w14:paraId="2467ED4B" w14:textId="75BD2191" w:rsidR="00EF4C62" w:rsidRPr="002B56FA" w:rsidRDefault="00F11A8B" w:rsidP="00EF4C62">
            <w:pPr>
              <w:tabs>
                <w:tab w:val="left" w:pos="142"/>
              </w:tabs>
              <w:spacing w:before="0"/>
              <w:ind w:right="55"/>
              <w:jc w:val="both"/>
              <w:rPr>
                <w:rFonts w:ascii="Arial" w:hAnsi="Arial" w:cs="Arial"/>
              </w:rPr>
            </w:pPr>
            <w:r>
              <w:rPr>
                <w:rFonts w:ascii="Arial" w:hAnsi="Arial" w:cs="Arial"/>
              </w:rPr>
              <w:t>Nbr de compétitons et nbr de participants</w:t>
            </w:r>
          </w:p>
        </w:tc>
      </w:tr>
      <w:tr w:rsidR="00EF4C62" w14:paraId="36AC4F01" w14:textId="77777777" w:rsidTr="2336AB32">
        <w:tc>
          <w:tcPr>
            <w:tcW w:w="5807" w:type="dxa"/>
          </w:tcPr>
          <w:p w14:paraId="7A768D6E" w14:textId="4582B8B1" w:rsidR="00EF4C62" w:rsidRPr="002B56FA" w:rsidRDefault="00EF4C62" w:rsidP="00EF4C62">
            <w:pPr>
              <w:tabs>
                <w:tab w:val="left" w:pos="142"/>
              </w:tabs>
              <w:spacing w:before="0"/>
              <w:ind w:right="55"/>
              <w:jc w:val="both"/>
              <w:rPr>
                <w:rFonts w:ascii="Arial" w:hAnsi="Arial" w:cs="Arial"/>
                <w:bCs/>
              </w:rPr>
            </w:pPr>
            <w:r w:rsidRPr="002B56FA">
              <w:rPr>
                <w:rFonts w:ascii="Arial" w:hAnsi="Arial" w:cs="Arial"/>
                <w:bCs/>
              </w:rPr>
              <w:t xml:space="preserve">Aménagement </w:t>
            </w:r>
            <w:r w:rsidR="00B80ACF">
              <w:rPr>
                <w:rFonts w:ascii="Arial" w:hAnsi="Arial" w:cs="Arial"/>
                <w:bCs/>
              </w:rPr>
              <w:t xml:space="preserve">de créneaux horaires et </w:t>
            </w:r>
            <w:r w:rsidRPr="002B56FA">
              <w:rPr>
                <w:rFonts w:ascii="Arial" w:hAnsi="Arial" w:cs="Arial"/>
                <w:bCs/>
              </w:rPr>
              <w:t xml:space="preserve">d’une zone </w:t>
            </w:r>
            <w:r w:rsidR="00302C5A" w:rsidRPr="00B80ACF">
              <w:rPr>
                <w:rFonts w:ascii="Arial" w:hAnsi="Arial" w:cs="Arial"/>
                <w:bCs/>
              </w:rPr>
              <w:t xml:space="preserve">de jeu </w:t>
            </w:r>
            <w:r w:rsidRPr="002B56FA">
              <w:rPr>
                <w:rFonts w:ascii="Arial" w:hAnsi="Arial" w:cs="Arial"/>
                <w:bCs/>
              </w:rPr>
              <w:t xml:space="preserve">réservée à l’entrainement des jeunes </w:t>
            </w:r>
          </w:p>
        </w:tc>
        <w:tc>
          <w:tcPr>
            <w:tcW w:w="4820" w:type="dxa"/>
          </w:tcPr>
          <w:p w14:paraId="311CBDDB" w14:textId="17C0FAAD" w:rsidR="00EF4C62" w:rsidRPr="00EF4C62" w:rsidRDefault="00C667DD" w:rsidP="00EF4C62">
            <w:pPr>
              <w:tabs>
                <w:tab w:val="left" w:pos="142"/>
              </w:tabs>
              <w:spacing w:before="0"/>
              <w:ind w:right="55"/>
              <w:jc w:val="both"/>
              <w:rPr>
                <w:rFonts w:ascii="Arial" w:hAnsi="Arial" w:cs="Arial"/>
                <w:bCs/>
              </w:rPr>
            </w:pPr>
            <w:r>
              <w:rPr>
                <w:rFonts w:ascii="Arial" w:hAnsi="Arial" w:cs="Arial"/>
                <w:bCs/>
              </w:rPr>
              <w:t>Surface dédié</w:t>
            </w:r>
            <w:r w:rsidR="00A84584">
              <w:rPr>
                <w:rFonts w:ascii="Arial" w:hAnsi="Arial" w:cs="Arial"/>
                <w:bCs/>
              </w:rPr>
              <w:t>e</w:t>
            </w:r>
            <w:r>
              <w:rPr>
                <w:rFonts w:ascii="Arial" w:hAnsi="Arial" w:cs="Arial"/>
                <w:bCs/>
              </w:rPr>
              <w:t xml:space="preserve"> </w:t>
            </w:r>
            <w:r w:rsidR="009D2F1E">
              <w:rPr>
                <w:rFonts w:ascii="Arial" w:hAnsi="Arial" w:cs="Arial"/>
                <w:bCs/>
              </w:rPr>
              <w:t>à l’entrainement spécifique</w:t>
            </w:r>
            <w:r w:rsidR="00B80ACF">
              <w:rPr>
                <w:rFonts w:ascii="Arial" w:hAnsi="Arial" w:cs="Arial"/>
                <w:bCs/>
              </w:rPr>
              <w:t xml:space="preserve"> et nombre de créneaux horaires réservés par semaine</w:t>
            </w:r>
          </w:p>
        </w:tc>
      </w:tr>
      <w:tr w:rsidR="00EF4C62" w14:paraId="6F722E3E" w14:textId="77777777" w:rsidTr="2336AB32">
        <w:tc>
          <w:tcPr>
            <w:tcW w:w="5807" w:type="dxa"/>
          </w:tcPr>
          <w:p w14:paraId="741602FE" w14:textId="2A753E07" w:rsidR="00EF4C62" w:rsidRPr="002B56FA" w:rsidRDefault="00EF4C62" w:rsidP="00EF4C62">
            <w:pPr>
              <w:tabs>
                <w:tab w:val="left" w:pos="142"/>
              </w:tabs>
              <w:spacing w:before="0"/>
              <w:ind w:right="55"/>
              <w:jc w:val="both"/>
              <w:rPr>
                <w:rFonts w:ascii="Arial" w:hAnsi="Arial" w:cs="Arial"/>
                <w:bCs/>
              </w:rPr>
            </w:pPr>
            <w:r w:rsidRPr="002B56FA">
              <w:rPr>
                <w:rFonts w:ascii="Arial" w:hAnsi="Arial" w:cs="Arial"/>
                <w:bCs/>
              </w:rPr>
              <w:t>Organiser une ou plusieurs journées</w:t>
            </w:r>
            <w:r w:rsidR="00ED46DA">
              <w:rPr>
                <w:rFonts w:ascii="Arial" w:hAnsi="Arial" w:cs="Arial"/>
                <w:bCs/>
              </w:rPr>
              <w:t>/séances</w:t>
            </w:r>
            <w:r w:rsidRPr="002B56FA">
              <w:rPr>
                <w:rFonts w:ascii="Arial" w:hAnsi="Arial" w:cs="Arial"/>
                <w:bCs/>
              </w:rPr>
              <w:t xml:space="preserve"> d’animation à destination des jeunes de l’école de </w:t>
            </w:r>
            <w:r w:rsidR="00B80ACF">
              <w:rPr>
                <w:rFonts w:ascii="Arial" w:hAnsi="Arial" w:cs="Arial"/>
                <w:bCs/>
              </w:rPr>
              <w:t>Bowling ou Quilles</w:t>
            </w:r>
          </w:p>
        </w:tc>
        <w:tc>
          <w:tcPr>
            <w:tcW w:w="4820" w:type="dxa"/>
          </w:tcPr>
          <w:p w14:paraId="0B7DAD68" w14:textId="3E227EC1" w:rsidR="00EF4C62" w:rsidRPr="002B56FA" w:rsidRDefault="00A84584" w:rsidP="00EF4C62">
            <w:pPr>
              <w:tabs>
                <w:tab w:val="left" w:pos="142"/>
              </w:tabs>
              <w:spacing w:before="0"/>
              <w:ind w:right="55"/>
              <w:jc w:val="both"/>
              <w:rPr>
                <w:rFonts w:ascii="Arial" w:hAnsi="Arial" w:cs="Arial"/>
              </w:rPr>
            </w:pPr>
            <w:r>
              <w:rPr>
                <w:rFonts w:ascii="Arial" w:hAnsi="Arial" w:cs="Arial"/>
              </w:rPr>
              <w:t>Nbr de journée et n</w:t>
            </w:r>
            <w:r w:rsidR="00B112AD">
              <w:rPr>
                <w:rFonts w:ascii="Arial" w:hAnsi="Arial" w:cs="Arial"/>
              </w:rPr>
              <w:t xml:space="preserve">ombre de jeunes des écoles de </w:t>
            </w:r>
            <w:r w:rsidR="00B80ACF">
              <w:rPr>
                <w:rFonts w:ascii="Arial" w:hAnsi="Arial" w:cs="Arial"/>
              </w:rPr>
              <w:t xml:space="preserve">Bowling ou quilles </w:t>
            </w:r>
            <w:r w:rsidR="00B112AD">
              <w:rPr>
                <w:rFonts w:ascii="Arial" w:hAnsi="Arial" w:cs="Arial"/>
              </w:rPr>
              <w:t xml:space="preserve"> </w:t>
            </w:r>
            <w:r w:rsidR="00EF5814">
              <w:rPr>
                <w:rFonts w:ascii="Arial" w:hAnsi="Arial" w:cs="Arial"/>
              </w:rPr>
              <w:t>scolaires</w:t>
            </w:r>
            <w:r w:rsidR="00B112AD">
              <w:rPr>
                <w:rFonts w:ascii="Arial" w:hAnsi="Arial" w:cs="Arial"/>
              </w:rPr>
              <w:t>.</w:t>
            </w:r>
          </w:p>
        </w:tc>
      </w:tr>
      <w:tr w:rsidR="000D1E1E" w14:paraId="2C8C958B" w14:textId="77777777" w:rsidTr="2336AB32">
        <w:tc>
          <w:tcPr>
            <w:tcW w:w="10627" w:type="dxa"/>
            <w:gridSpan w:val="2"/>
          </w:tcPr>
          <w:p w14:paraId="229E4367" w14:textId="06DD4517" w:rsidR="000D1E1E" w:rsidRPr="0045366D" w:rsidRDefault="000D1E1E" w:rsidP="000D1E1E">
            <w:pPr>
              <w:tabs>
                <w:tab w:val="left" w:pos="142"/>
              </w:tabs>
              <w:spacing w:before="0"/>
              <w:ind w:left="708" w:right="55"/>
              <w:jc w:val="both"/>
              <w:rPr>
                <w:rFonts w:ascii="Arial" w:hAnsi="Arial" w:cs="Arial"/>
                <w:b/>
              </w:rPr>
            </w:pPr>
            <w:r w:rsidRPr="0045366D">
              <w:rPr>
                <w:rFonts w:ascii="Arial" w:hAnsi="Arial" w:cs="Arial"/>
                <w:b/>
              </w:rPr>
              <w:t xml:space="preserve">Objectif 1.2 : Découverte de la pratique du </w:t>
            </w:r>
            <w:r w:rsidR="0045366D" w:rsidRPr="0045366D">
              <w:rPr>
                <w:rFonts w:ascii="Arial" w:hAnsi="Arial" w:cs="Arial"/>
                <w:b/>
              </w:rPr>
              <w:t>Bowling ,des quilles</w:t>
            </w:r>
            <w:r w:rsidRPr="0045366D">
              <w:rPr>
                <w:rFonts w:ascii="Arial" w:hAnsi="Arial" w:cs="Arial"/>
                <w:b/>
              </w:rPr>
              <w:t xml:space="preserve"> et accueil de nouveaux pratiquants</w:t>
            </w:r>
          </w:p>
        </w:tc>
      </w:tr>
      <w:tr w:rsidR="00EF4C62" w14:paraId="1EF96A7D" w14:textId="77777777" w:rsidTr="2336AB32">
        <w:tc>
          <w:tcPr>
            <w:tcW w:w="5807" w:type="dxa"/>
          </w:tcPr>
          <w:p w14:paraId="68E51FE4" w14:textId="0C9567B5" w:rsidR="00EF4C62" w:rsidRPr="002B56FA" w:rsidRDefault="00A95D39" w:rsidP="00EF4C62">
            <w:pPr>
              <w:tabs>
                <w:tab w:val="left" w:pos="142"/>
              </w:tabs>
              <w:spacing w:before="0"/>
              <w:ind w:right="55"/>
              <w:jc w:val="both"/>
              <w:rPr>
                <w:rFonts w:ascii="Arial" w:hAnsi="Arial" w:cs="Arial"/>
                <w:bCs/>
              </w:rPr>
            </w:pPr>
            <w:r w:rsidRPr="00A95D39">
              <w:rPr>
                <w:rFonts w:ascii="Arial" w:hAnsi="Arial" w:cs="Arial"/>
                <w:bCs/>
              </w:rPr>
              <w:t xml:space="preserve">Promouvoir l’accueil de nouveaux </w:t>
            </w:r>
            <w:r w:rsidR="00B80ACF">
              <w:rPr>
                <w:rFonts w:ascii="Arial" w:hAnsi="Arial" w:cs="Arial"/>
                <w:bCs/>
              </w:rPr>
              <w:t>Bowlers</w:t>
            </w:r>
          </w:p>
        </w:tc>
        <w:tc>
          <w:tcPr>
            <w:tcW w:w="4820" w:type="dxa"/>
          </w:tcPr>
          <w:p w14:paraId="390564D1" w14:textId="5693D294" w:rsidR="00EF4C62" w:rsidRPr="002B56FA" w:rsidRDefault="474920ED" w:rsidP="00EF4C62">
            <w:pPr>
              <w:tabs>
                <w:tab w:val="left" w:pos="142"/>
              </w:tabs>
              <w:spacing w:before="0"/>
              <w:ind w:right="55"/>
              <w:jc w:val="both"/>
              <w:rPr>
                <w:rFonts w:ascii="Arial" w:hAnsi="Arial" w:cs="Arial"/>
              </w:rPr>
            </w:pPr>
            <w:r w:rsidRPr="073C2060">
              <w:rPr>
                <w:rFonts w:ascii="Arial" w:hAnsi="Arial" w:cs="Arial"/>
              </w:rPr>
              <w:t xml:space="preserve">Nombre d’actions organisées dans un </w:t>
            </w:r>
            <w:r w:rsidR="00B80ACF">
              <w:rPr>
                <w:rFonts w:ascii="Arial" w:hAnsi="Arial" w:cs="Arial"/>
              </w:rPr>
              <w:t>bowling</w:t>
            </w:r>
          </w:p>
        </w:tc>
      </w:tr>
      <w:tr w:rsidR="00EF4C62" w14:paraId="60A9007B" w14:textId="77777777" w:rsidTr="2336AB32">
        <w:tc>
          <w:tcPr>
            <w:tcW w:w="5807" w:type="dxa"/>
          </w:tcPr>
          <w:p w14:paraId="0CD6901C" w14:textId="5703889C" w:rsidR="00EF4C62" w:rsidRPr="002B56FA" w:rsidRDefault="00097FE7" w:rsidP="00097FE7">
            <w:pPr>
              <w:tabs>
                <w:tab w:val="left" w:pos="142"/>
              </w:tabs>
              <w:spacing w:before="0"/>
              <w:ind w:right="55"/>
              <w:jc w:val="both"/>
              <w:rPr>
                <w:rFonts w:ascii="Arial" w:hAnsi="Arial" w:cs="Arial"/>
                <w:bCs/>
              </w:rPr>
            </w:pPr>
            <w:r w:rsidRPr="00097FE7">
              <w:rPr>
                <w:rFonts w:ascii="Arial" w:hAnsi="Arial" w:cs="Arial"/>
                <w:bCs/>
              </w:rPr>
              <w:t xml:space="preserve">Journées découvertes du </w:t>
            </w:r>
            <w:r w:rsidR="00B80ACF">
              <w:rPr>
                <w:rFonts w:ascii="Arial" w:hAnsi="Arial" w:cs="Arial"/>
                <w:bCs/>
              </w:rPr>
              <w:t xml:space="preserve">Bowling ou Quilles pour tous </w:t>
            </w:r>
            <w:r w:rsidRPr="00097FE7">
              <w:rPr>
                <w:rFonts w:ascii="Arial" w:hAnsi="Arial" w:cs="Arial"/>
                <w:bCs/>
              </w:rPr>
              <w:t>pour tous</w:t>
            </w:r>
          </w:p>
        </w:tc>
        <w:tc>
          <w:tcPr>
            <w:tcW w:w="4820" w:type="dxa"/>
          </w:tcPr>
          <w:p w14:paraId="1E63405D" w14:textId="38A3B755" w:rsidR="00EF4C62" w:rsidRPr="002B56FA" w:rsidRDefault="2ECEA823" w:rsidP="073C2060">
            <w:pPr>
              <w:tabs>
                <w:tab w:val="left" w:pos="142"/>
              </w:tabs>
              <w:spacing w:before="0"/>
              <w:ind w:right="55"/>
              <w:jc w:val="both"/>
              <w:rPr>
                <w:rFonts w:ascii="Arial" w:hAnsi="Arial" w:cs="Arial"/>
              </w:rPr>
            </w:pPr>
            <w:r w:rsidRPr="073C2060">
              <w:rPr>
                <w:rFonts w:ascii="Arial" w:hAnsi="Arial" w:cs="Arial"/>
              </w:rPr>
              <w:t xml:space="preserve">Nombre d’actions organisées </w:t>
            </w:r>
          </w:p>
        </w:tc>
      </w:tr>
      <w:tr w:rsidR="00C3588A" w14:paraId="30BF6420" w14:textId="77777777" w:rsidTr="2336AB32">
        <w:tc>
          <w:tcPr>
            <w:tcW w:w="5807" w:type="dxa"/>
          </w:tcPr>
          <w:p w14:paraId="369A1E67" w14:textId="76B15927" w:rsidR="00C3588A" w:rsidRPr="002B56FA" w:rsidRDefault="2CD8F5C0" w:rsidP="2336AB32">
            <w:pPr>
              <w:tabs>
                <w:tab w:val="left" w:pos="142"/>
              </w:tabs>
              <w:spacing w:before="0"/>
              <w:ind w:right="55"/>
              <w:jc w:val="both"/>
              <w:rPr>
                <w:rFonts w:ascii="Arial" w:hAnsi="Arial" w:cs="Arial"/>
              </w:rPr>
            </w:pPr>
            <w:r w:rsidRPr="2336AB32">
              <w:rPr>
                <w:rFonts w:ascii="Arial" w:hAnsi="Arial" w:cs="Arial"/>
              </w:rPr>
              <w:t xml:space="preserve">Actions de promotion du </w:t>
            </w:r>
            <w:r w:rsidR="00B80ACF">
              <w:rPr>
                <w:rFonts w:ascii="Arial" w:hAnsi="Arial" w:cs="Arial"/>
              </w:rPr>
              <w:t>Bowling</w:t>
            </w:r>
            <w:r w:rsidRPr="2336AB32">
              <w:rPr>
                <w:rFonts w:ascii="Arial" w:hAnsi="Arial" w:cs="Arial"/>
              </w:rPr>
              <w:t xml:space="preserve"> dans les zones spécifiques QPV et ZRR et avec des associations comme Premiers de </w:t>
            </w:r>
            <w:r w:rsidR="51E0071E" w:rsidRPr="2336AB32">
              <w:rPr>
                <w:rFonts w:ascii="Arial" w:hAnsi="Arial" w:cs="Arial"/>
              </w:rPr>
              <w:t>c</w:t>
            </w:r>
            <w:r w:rsidRPr="2336AB32">
              <w:rPr>
                <w:rFonts w:ascii="Arial" w:hAnsi="Arial" w:cs="Arial"/>
              </w:rPr>
              <w:t>ordée</w:t>
            </w:r>
          </w:p>
        </w:tc>
        <w:tc>
          <w:tcPr>
            <w:tcW w:w="4820" w:type="dxa"/>
          </w:tcPr>
          <w:p w14:paraId="518D31E1" w14:textId="56561A8B" w:rsidR="00C3588A" w:rsidRPr="002B56FA" w:rsidRDefault="4E60DE3E" w:rsidP="00EF4C62">
            <w:pPr>
              <w:tabs>
                <w:tab w:val="left" w:pos="142"/>
              </w:tabs>
              <w:spacing w:before="0"/>
              <w:ind w:right="55"/>
              <w:jc w:val="both"/>
              <w:rPr>
                <w:rFonts w:ascii="Arial" w:hAnsi="Arial" w:cs="Arial"/>
              </w:rPr>
            </w:pPr>
            <w:r w:rsidRPr="073C2060">
              <w:rPr>
                <w:rFonts w:ascii="Arial" w:hAnsi="Arial" w:cs="Arial"/>
              </w:rPr>
              <w:t>Nombre d’actions organisées sur zones concernées</w:t>
            </w:r>
          </w:p>
        </w:tc>
      </w:tr>
      <w:tr w:rsidR="00C3588A" w14:paraId="76FF6C2C" w14:textId="77777777" w:rsidTr="2336AB32">
        <w:tc>
          <w:tcPr>
            <w:tcW w:w="5807" w:type="dxa"/>
          </w:tcPr>
          <w:p w14:paraId="7FE338E6" w14:textId="6D3FBD5E" w:rsidR="00C3588A" w:rsidRPr="002B56FA" w:rsidRDefault="66499408" w:rsidP="073C2060">
            <w:pPr>
              <w:tabs>
                <w:tab w:val="left" w:pos="142"/>
              </w:tabs>
              <w:spacing w:before="0"/>
              <w:ind w:right="55"/>
              <w:jc w:val="both"/>
              <w:rPr>
                <w:rFonts w:ascii="Arial" w:hAnsi="Arial" w:cs="Arial"/>
              </w:rPr>
            </w:pPr>
            <w:r w:rsidRPr="2C4F54E5">
              <w:rPr>
                <w:rFonts w:ascii="Arial" w:hAnsi="Arial" w:cs="Arial"/>
              </w:rPr>
              <w:t xml:space="preserve">Journée portes ouvertes </w:t>
            </w:r>
            <w:r w:rsidR="19DB06AF" w:rsidRPr="2C4F54E5">
              <w:rPr>
                <w:rFonts w:ascii="Arial" w:hAnsi="Arial" w:cs="Arial"/>
              </w:rPr>
              <w:t xml:space="preserve">dans un </w:t>
            </w:r>
            <w:r w:rsidR="00B80ACF">
              <w:rPr>
                <w:rFonts w:ascii="Arial" w:hAnsi="Arial" w:cs="Arial"/>
              </w:rPr>
              <w:t>Bowling</w:t>
            </w:r>
          </w:p>
        </w:tc>
        <w:tc>
          <w:tcPr>
            <w:tcW w:w="4820" w:type="dxa"/>
          </w:tcPr>
          <w:p w14:paraId="4B0AC39E" w14:textId="0BF7A88C" w:rsidR="00C3588A" w:rsidRPr="002B56FA" w:rsidRDefault="0AA17B61" w:rsidP="073C2060">
            <w:pPr>
              <w:tabs>
                <w:tab w:val="left" w:pos="142"/>
              </w:tabs>
              <w:spacing w:before="0"/>
              <w:ind w:right="55"/>
              <w:jc w:val="both"/>
              <w:rPr>
                <w:rFonts w:ascii="Arial" w:hAnsi="Arial" w:cs="Arial"/>
              </w:rPr>
            </w:pPr>
            <w:r w:rsidRPr="073C2060">
              <w:rPr>
                <w:rFonts w:ascii="Arial" w:hAnsi="Arial" w:cs="Arial"/>
              </w:rPr>
              <w:t>Au moins une journée par an</w:t>
            </w:r>
          </w:p>
        </w:tc>
      </w:tr>
      <w:tr w:rsidR="00C3588A" w14:paraId="35C35BD1" w14:textId="77777777" w:rsidTr="2336AB32">
        <w:tc>
          <w:tcPr>
            <w:tcW w:w="5807" w:type="dxa"/>
          </w:tcPr>
          <w:p w14:paraId="18830082" w14:textId="6D08DD42" w:rsidR="00C3588A" w:rsidRPr="002B56FA" w:rsidRDefault="00D0785C" w:rsidP="00EF4C62">
            <w:pPr>
              <w:tabs>
                <w:tab w:val="left" w:pos="142"/>
              </w:tabs>
              <w:spacing w:before="0"/>
              <w:ind w:right="55"/>
              <w:jc w:val="both"/>
              <w:rPr>
                <w:rFonts w:ascii="Arial" w:hAnsi="Arial" w:cs="Arial"/>
                <w:bCs/>
              </w:rPr>
            </w:pPr>
            <w:r w:rsidRPr="00D0785C">
              <w:rPr>
                <w:rFonts w:ascii="Arial" w:hAnsi="Arial" w:cs="Arial"/>
                <w:bCs/>
              </w:rPr>
              <w:t xml:space="preserve">Création de demi-journée “Anniversaire au </w:t>
            </w:r>
            <w:r w:rsidR="00B80ACF">
              <w:rPr>
                <w:rFonts w:ascii="Arial" w:hAnsi="Arial" w:cs="Arial"/>
                <w:bCs/>
              </w:rPr>
              <w:t>Bowling</w:t>
            </w:r>
            <w:r w:rsidRPr="00D0785C">
              <w:rPr>
                <w:rFonts w:ascii="Arial" w:hAnsi="Arial" w:cs="Arial"/>
                <w:bCs/>
              </w:rPr>
              <w:t>” à destination principalement des non-pratiquants</w:t>
            </w:r>
          </w:p>
        </w:tc>
        <w:tc>
          <w:tcPr>
            <w:tcW w:w="4820" w:type="dxa"/>
          </w:tcPr>
          <w:p w14:paraId="74B74447" w14:textId="26AA34A9" w:rsidR="00C3588A" w:rsidRPr="002B56FA" w:rsidRDefault="00B80ACF" w:rsidP="073C2060">
            <w:pPr>
              <w:tabs>
                <w:tab w:val="left" w:pos="142"/>
              </w:tabs>
              <w:spacing w:before="0"/>
              <w:ind w:right="55"/>
              <w:jc w:val="both"/>
              <w:rPr>
                <w:rFonts w:ascii="Arial" w:hAnsi="Arial" w:cs="Arial"/>
              </w:rPr>
            </w:pPr>
            <w:r>
              <w:rPr>
                <w:rFonts w:ascii="Arial" w:hAnsi="Arial" w:cs="Arial"/>
              </w:rPr>
              <w:t>Passerelle réussie : 5% des participants sont licenciés</w:t>
            </w:r>
          </w:p>
        </w:tc>
      </w:tr>
      <w:tr w:rsidR="00D0785C" w:rsidRPr="00D0785C" w14:paraId="6773CF73" w14:textId="77777777" w:rsidTr="2336AB32">
        <w:tc>
          <w:tcPr>
            <w:tcW w:w="10627" w:type="dxa"/>
            <w:gridSpan w:val="2"/>
          </w:tcPr>
          <w:p w14:paraId="5E9A7B29" w14:textId="178E82C6" w:rsidR="00D0785C" w:rsidRPr="00D0785C" w:rsidRDefault="00365A78" w:rsidP="00365A78">
            <w:pPr>
              <w:tabs>
                <w:tab w:val="left" w:pos="142"/>
              </w:tabs>
              <w:spacing w:before="0"/>
              <w:ind w:left="708" w:right="55"/>
              <w:jc w:val="both"/>
              <w:rPr>
                <w:rFonts w:ascii="Arial" w:hAnsi="Arial" w:cs="Arial"/>
                <w:b/>
              </w:rPr>
            </w:pPr>
            <w:r w:rsidRPr="00365A78">
              <w:rPr>
                <w:rFonts w:ascii="Arial" w:hAnsi="Arial" w:cs="Arial"/>
                <w:b/>
              </w:rPr>
              <w:t xml:space="preserve">Objectif 1.3 : Sport à l'école &amp; </w:t>
            </w:r>
            <w:r w:rsidR="00B80ACF">
              <w:rPr>
                <w:rFonts w:ascii="Arial" w:hAnsi="Arial" w:cs="Arial"/>
                <w:b/>
              </w:rPr>
              <w:t>Bowling ou quilles</w:t>
            </w:r>
            <w:r w:rsidRPr="00365A78">
              <w:rPr>
                <w:rFonts w:ascii="Arial" w:hAnsi="Arial" w:cs="Arial"/>
                <w:b/>
              </w:rPr>
              <w:t xml:space="preserve"> scolaire</w:t>
            </w:r>
          </w:p>
        </w:tc>
      </w:tr>
      <w:tr w:rsidR="00D0785C" w14:paraId="0CE45595" w14:textId="77777777" w:rsidTr="2336AB32">
        <w:tc>
          <w:tcPr>
            <w:tcW w:w="5807" w:type="dxa"/>
          </w:tcPr>
          <w:p w14:paraId="160998AF" w14:textId="69FE1343" w:rsidR="00D0785C" w:rsidRPr="00D0785C" w:rsidRDefault="00831367" w:rsidP="00EF4C62">
            <w:pPr>
              <w:tabs>
                <w:tab w:val="left" w:pos="142"/>
              </w:tabs>
              <w:spacing w:before="0"/>
              <w:ind w:right="55"/>
              <w:jc w:val="both"/>
              <w:rPr>
                <w:rFonts w:ascii="Arial" w:hAnsi="Arial" w:cs="Arial"/>
                <w:bCs/>
              </w:rPr>
            </w:pPr>
            <w:r w:rsidRPr="00831367">
              <w:rPr>
                <w:rFonts w:ascii="Arial" w:hAnsi="Arial" w:cs="Arial"/>
                <w:bCs/>
              </w:rPr>
              <w:t xml:space="preserve">Coordination et promotion du </w:t>
            </w:r>
            <w:r w:rsidR="00B80ACF">
              <w:rPr>
                <w:rFonts w:ascii="Arial" w:hAnsi="Arial" w:cs="Arial"/>
                <w:bCs/>
              </w:rPr>
              <w:t xml:space="preserve">bowling ou quilles </w:t>
            </w:r>
            <w:r w:rsidRPr="00831367">
              <w:rPr>
                <w:rFonts w:ascii="Arial" w:hAnsi="Arial" w:cs="Arial"/>
                <w:bCs/>
              </w:rPr>
              <w:t xml:space="preserve"> scolaire sur le territoire</w:t>
            </w:r>
          </w:p>
        </w:tc>
        <w:tc>
          <w:tcPr>
            <w:tcW w:w="4820" w:type="dxa"/>
          </w:tcPr>
          <w:p w14:paraId="0933377C" w14:textId="633A4B91" w:rsidR="00D0785C" w:rsidRPr="002B56FA" w:rsidRDefault="46EE41C8" w:rsidP="00EF4C62">
            <w:pPr>
              <w:tabs>
                <w:tab w:val="left" w:pos="142"/>
              </w:tabs>
              <w:spacing w:before="0"/>
              <w:ind w:right="55"/>
              <w:jc w:val="both"/>
              <w:rPr>
                <w:rFonts w:ascii="Arial" w:hAnsi="Arial" w:cs="Arial"/>
              </w:rPr>
            </w:pPr>
            <w:r w:rsidRPr="073C2060">
              <w:rPr>
                <w:rFonts w:ascii="Arial" w:hAnsi="Arial" w:cs="Arial"/>
              </w:rPr>
              <w:t xml:space="preserve">Une équipe identifiée dédiée au développement du </w:t>
            </w:r>
            <w:r w:rsidR="00B80ACF">
              <w:rPr>
                <w:rFonts w:ascii="Arial" w:hAnsi="Arial" w:cs="Arial"/>
              </w:rPr>
              <w:t xml:space="preserve">Bowling ou </w:t>
            </w:r>
            <w:r w:rsidR="00EF5814">
              <w:rPr>
                <w:rFonts w:ascii="Arial" w:hAnsi="Arial" w:cs="Arial"/>
              </w:rPr>
              <w:t xml:space="preserve">quilles </w:t>
            </w:r>
            <w:r w:rsidR="00EF5814" w:rsidRPr="073C2060">
              <w:rPr>
                <w:rFonts w:ascii="Arial" w:hAnsi="Arial" w:cs="Arial"/>
              </w:rPr>
              <w:t>scolaire</w:t>
            </w:r>
            <w:r w:rsidRPr="073C2060">
              <w:rPr>
                <w:rFonts w:ascii="Arial" w:hAnsi="Arial" w:cs="Arial"/>
              </w:rPr>
              <w:t xml:space="preserve"> </w:t>
            </w:r>
          </w:p>
        </w:tc>
      </w:tr>
      <w:tr w:rsidR="00D0785C" w14:paraId="019DDC84" w14:textId="77777777" w:rsidTr="2336AB32">
        <w:tc>
          <w:tcPr>
            <w:tcW w:w="5807" w:type="dxa"/>
          </w:tcPr>
          <w:p w14:paraId="75ACBE15" w14:textId="2DAA5BA0" w:rsidR="00D0785C" w:rsidRPr="00D0785C" w:rsidRDefault="00831367" w:rsidP="00EF4C62">
            <w:pPr>
              <w:tabs>
                <w:tab w:val="left" w:pos="142"/>
              </w:tabs>
              <w:spacing w:before="0"/>
              <w:ind w:right="55"/>
              <w:jc w:val="both"/>
              <w:rPr>
                <w:rFonts w:ascii="Arial" w:hAnsi="Arial" w:cs="Arial"/>
                <w:bCs/>
              </w:rPr>
            </w:pPr>
            <w:r w:rsidRPr="00831367">
              <w:rPr>
                <w:rFonts w:ascii="Arial" w:hAnsi="Arial" w:cs="Arial"/>
                <w:bCs/>
              </w:rPr>
              <w:t>Formation des acteurs impliqués dans le milieu scolaire</w:t>
            </w:r>
          </w:p>
        </w:tc>
        <w:tc>
          <w:tcPr>
            <w:tcW w:w="4820" w:type="dxa"/>
          </w:tcPr>
          <w:p w14:paraId="7F051905" w14:textId="1FEFF7A3" w:rsidR="00D0785C" w:rsidRPr="002B56FA" w:rsidRDefault="026AF70D" w:rsidP="00EF4C62">
            <w:pPr>
              <w:tabs>
                <w:tab w:val="left" w:pos="142"/>
              </w:tabs>
              <w:spacing w:before="0"/>
              <w:ind w:right="55"/>
              <w:jc w:val="both"/>
              <w:rPr>
                <w:rFonts w:ascii="Arial" w:hAnsi="Arial" w:cs="Arial"/>
              </w:rPr>
            </w:pPr>
            <w:r w:rsidRPr="073C2060">
              <w:rPr>
                <w:rFonts w:ascii="Arial" w:hAnsi="Arial" w:cs="Arial"/>
              </w:rPr>
              <w:t>Au moins une formation par an organisée</w:t>
            </w:r>
          </w:p>
        </w:tc>
      </w:tr>
      <w:tr w:rsidR="00D0785C" w14:paraId="411CBECD" w14:textId="77777777" w:rsidTr="2336AB32">
        <w:tc>
          <w:tcPr>
            <w:tcW w:w="5807" w:type="dxa"/>
          </w:tcPr>
          <w:p w14:paraId="33E3165E" w14:textId="5BBE341D" w:rsidR="00D0785C" w:rsidRPr="00D0785C" w:rsidRDefault="00F07CAF" w:rsidP="00EF4C62">
            <w:pPr>
              <w:tabs>
                <w:tab w:val="left" w:pos="142"/>
              </w:tabs>
              <w:spacing w:before="0"/>
              <w:ind w:right="55"/>
              <w:jc w:val="both"/>
              <w:rPr>
                <w:rFonts w:ascii="Arial" w:hAnsi="Arial" w:cs="Arial"/>
                <w:bCs/>
              </w:rPr>
            </w:pPr>
            <w:r w:rsidRPr="00F07CAF">
              <w:rPr>
                <w:rFonts w:ascii="Arial" w:hAnsi="Arial" w:cs="Arial"/>
                <w:bCs/>
              </w:rPr>
              <w:t xml:space="preserve">Achat de matériel pour promouvoir la pratique du </w:t>
            </w:r>
            <w:r w:rsidR="00B80ACF">
              <w:rPr>
                <w:rFonts w:ascii="Arial" w:hAnsi="Arial" w:cs="Arial"/>
                <w:bCs/>
              </w:rPr>
              <w:t>Bowling</w:t>
            </w:r>
            <w:r w:rsidRPr="00F07CAF">
              <w:rPr>
                <w:rFonts w:ascii="Arial" w:hAnsi="Arial" w:cs="Arial"/>
                <w:bCs/>
              </w:rPr>
              <w:t xml:space="preserve"> dans les établissements scolaires (Sac pédagogique scolaire) et suivi de l’utilisation du matériel.</w:t>
            </w:r>
          </w:p>
        </w:tc>
        <w:tc>
          <w:tcPr>
            <w:tcW w:w="4820" w:type="dxa"/>
          </w:tcPr>
          <w:p w14:paraId="29DDE812" w14:textId="43825279" w:rsidR="00D0785C" w:rsidRPr="002B56FA" w:rsidRDefault="70DE36D8" w:rsidP="00EF4C62">
            <w:pPr>
              <w:tabs>
                <w:tab w:val="left" w:pos="142"/>
              </w:tabs>
              <w:spacing w:before="0"/>
              <w:ind w:right="55"/>
              <w:jc w:val="both"/>
              <w:rPr>
                <w:rFonts w:ascii="Arial" w:hAnsi="Arial" w:cs="Arial"/>
              </w:rPr>
            </w:pPr>
            <w:r w:rsidRPr="2336AB32">
              <w:rPr>
                <w:rFonts w:ascii="Arial" w:hAnsi="Arial" w:cs="Arial"/>
              </w:rPr>
              <w:t xml:space="preserve">Achat par les Comités </w:t>
            </w:r>
            <w:r w:rsidR="50FE6B66" w:rsidRPr="2336AB32">
              <w:rPr>
                <w:rFonts w:ascii="Arial" w:hAnsi="Arial" w:cs="Arial"/>
              </w:rPr>
              <w:t>D</w:t>
            </w:r>
            <w:r w:rsidRPr="2336AB32">
              <w:rPr>
                <w:rFonts w:ascii="Arial" w:hAnsi="Arial" w:cs="Arial"/>
              </w:rPr>
              <w:t>épartementaux du matérie</w:t>
            </w:r>
            <w:r w:rsidR="00B80ACF">
              <w:rPr>
                <w:rFonts w:ascii="Arial" w:hAnsi="Arial" w:cs="Arial"/>
              </w:rPr>
              <w:t>l</w:t>
            </w:r>
            <w:r w:rsidRPr="2336AB32">
              <w:rPr>
                <w:rFonts w:ascii="Arial" w:hAnsi="Arial" w:cs="Arial"/>
              </w:rPr>
              <w:t xml:space="preserve"> pour prêt aux écoles</w:t>
            </w:r>
            <w:r w:rsidR="00B80ACF">
              <w:rPr>
                <w:rFonts w:ascii="Arial" w:hAnsi="Arial" w:cs="Arial"/>
              </w:rPr>
              <w:t xml:space="preserve"> primaires</w:t>
            </w:r>
            <w:r w:rsidRPr="2336AB32">
              <w:rPr>
                <w:rFonts w:ascii="Arial" w:hAnsi="Arial" w:cs="Arial"/>
              </w:rPr>
              <w:t xml:space="preserve"> en fonction des besoins identifiés</w:t>
            </w:r>
          </w:p>
        </w:tc>
      </w:tr>
      <w:tr w:rsidR="00D0785C" w14:paraId="58E689C0" w14:textId="77777777" w:rsidTr="2336AB32">
        <w:tc>
          <w:tcPr>
            <w:tcW w:w="5807" w:type="dxa"/>
          </w:tcPr>
          <w:p w14:paraId="03C1EF1A" w14:textId="2198E8E3" w:rsidR="00D0785C" w:rsidRPr="00D0785C" w:rsidRDefault="00F07CAF" w:rsidP="00BF189A">
            <w:pPr>
              <w:tabs>
                <w:tab w:val="left" w:pos="142"/>
              </w:tabs>
              <w:spacing w:before="0"/>
              <w:ind w:right="55"/>
              <w:jc w:val="both"/>
              <w:rPr>
                <w:rFonts w:ascii="Arial" w:hAnsi="Arial" w:cs="Arial"/>
                <w:bCs/>
              </w:rPr>
            </w:pPr>
            <w:r w:rsidRPr="00F07CAF">
              <w:rPr>
                <w:rFonts w:ascii="Arial" w:hAnsi="Arial" w:cs="Arial"/>
                <w:bCs/>
              </w:rPr>
              <w:t>Développement de l’activité auprès du public scolaire</w:t>
            </w:r>
            <w:r w:rsidR="00BF189A">
              <w:rPr>
                <w:rFonts w:ascii="Arial" w:hAnsi="Arial" w:cs="Arial"/>
                <w:bCs/>
              </w:rPr>
              <w:t xml:space="preserve"> </w:t>
            </w:r>
          </w:p>
        </w:tc>
        <w:tc>
          <w:tcPr>
            <w:tcW w:w="4820" w:type="dxa"/>
          </w:tcPr>
          <w:p w14:paraId="41FE6E9E" w14:textId="3BE983A4" w:rsidR="00D0785C" w:rsidRPr="002B56FA" w:rsidRDefault="36C09648" w:rsidP="00BF189A">
            <w:pPr>
              <w:tabs>
                <w:tab w:val="left" w:pos="142"/>
              </w:tabs>
              <w:spacing w:before="0"/>
              <w:ind w:right="55"/>
              <w:jc w:val="both"/>
              <w:rPr>
                <w:rFonts w:ascii="Arial" w:hAnsi="Arial" w:cs="Arial"/>
              </w:rPr>
            </w:pPr>
            <w:r w:rsidRPr="073C2060">
              <w:rPr>
                <w:rFonts w:ascii="Arial" w:hAnsi="Arial" w:cs="Arial"/>
              </w:rPr>
              <w:t xml:space="preserve">Nombre de classes et d’élèves </w:t>
            </w:r>
            <w:r w:rsidR="00ED46DA">
              <w:rPr>
                <w:rFonts w:ascii="Arial" w:hAnsi="Arial" w:cs="Arial"/>
              </w:rPr>
              <w:t>participant</w:t>
            </w:r>
          </w:p>
        </w:tc>
      </w:tr>
      <w:tr w:rsidR="00F07CAF" w14:paraId="7CE29CFD" w14:textId="77777777" w:rsidTr="2336AB32">
        <w:tc>
          <w:tcPr>
            <w:tcW w:w="5807" w:type="dxa"/>
          </w:tcPr>
          <w:p w14:paraId="0D45C49C" w14:textId="3EB56FCD" w:rsidR="00F07CAF" w:rsidRPr="00D0785C" w:rsidRDefault="00E1127B" w:rsidP="00EF4C62">
            <w:pPr>
              <w:tabs>
                <w:tab w:val="left" w:pos="142"/>
              </w:tabs>
              <w:spacing w:before="0"/>
              <w:ind w:right="55"/>
              <w:jc w:val="both"/>
              <w:rPr>
                <w:rFonts w:ascii="Arial" w:hAnsi="Arial" w:cs="Arial"/>
                <w:bCs/>
              </w:rPr>
            </w:pPr>
            <w:r w:rsidRPr="00E1127B">
              <w:rPr>
                <w:rFonts w:ascii="Arial" w:hAnsi="Arial" w:cs="Arial"/>
                <w:bCs/>
              </w:rPr>
              <w:t>Accueil de journée pour les scolaires</w:t>
            </w:r>
          </w:p>
        </w:tc>
        <w:tc>
          <w:tcPr>
            <w:tcW w:w="4820" w:type="dxa"/>
          </w:tcPr>
          <w:p w14:paraId="4894508A" w14:textId="23AAC181" w:rsidR="00F07CAF" w:rsidRPr="002B56FA" w:rsidRDefault="59910B73" w:rsidP="00EF4C62">
            <w:pPr>
              <w:tabs>
                <w:tab w:val="left" w:pos="142"/>
              </w:tabs>
              <w:spacing w:before="0"/>
              <w:ind w:right="55"/>
              <w:jc w:val="both"/>
              <w:rPr>
                <w:rFonts w:ascii="Arial" w:hAnsi="Arial" w:cs="Arial"/>
              </w:rPr>
            </w:pPr>
            <w:r w:rsidRPr="073C2060">
              <w:rPr>
                <w:rFonts w:ascii="Arial" w:hAnsi="Arial" w:cs="Arial"/>
              </w:rPr>
              <w:t xml:space="preserve">Accueil d’au moins une journée par an par club d’une classe proche du </w:t>
            </w:r>
            <w:r w:rsidR="00B80ACF">
              <w:rPr>
                <w:rFonts w:ascii="Arial" w:hAnsi="Arial" w:cs="Arial"/>
              </w:rPr>
              <w:t>bowling</w:t>
            </w:r>
          </w:p>
        </w:tc>
      </w:tr>
      <w:tr w:rsidR="00F07CAF" w14:paraId="5D0B5575" w14:textId="77777777" w:rsidTr="2336AB32">
        <w:tc>
          <w:tcPr>
            <w:tcW w:w="5807" w:type="dxa"/>
          </w:tcPr>
          <w:p w14:paraId="188B98EC" w14:textId="718060FA" w:rsidR="00F07CAF" w:rsidRPr="00D0785C" w:rsidRDefault="00E1127B" w:rsidP="00EF4C62">
            <w:pPr>
              <w:tabs>
                <w:tab w:val="left" w:pos="142"/>
              </w:tabs>
              <w:spacing w:before="0"/>
              <w:ind w:right="55"/>
              <w:jc w:val="both"/>
              <w:rPr>
                <w:rFonts w:ascii="Arial" w:hAnsi="Arial" w:cs="Arial"/>
                <w:bCs/>
              </w:rPr>
            </w:pPr>
            <w:r w:rsidRPr="00E1127B">
              <w:rPr>
                <w:rFonts w:ascii="Arial" w:hAnsi="Arial" w:cs="Arial"/>
                <w:bCs/>
              </w:rPr>
              <w:t xml:space="preserve">Organisation des journées </w:t>
            </w:r>
            <w:r w:rsidR="00302C5A" w:rsidRPr="00B80ACF">
              <w:rPr>
                <w:rFonts w:ascii="Arial" w:hAnsi="Arial" w:cs="Arial"/>
                <w:bCs/>
              </w:rPr>
              <w:t>de fin de cycle et mise en œuvre de la passerelle vers le club</w:t>
            </w:r>
          </w:p>
        </w:tc>
        <w:tc>
          <w:tcPr>
            <w:tcW w:w="4820" w:type="dxa"/>
          </w:tcPr>
          <w:p w14:paraId="3E765799" w14:textId="63421BE8" w:rsidR="00F07CAF" w:rsidRPr="002B56FA" w:rsidRDefault="65FB8661" w:rsidP="00EF4C62">
            <w:pPr>
              <w:tabs>
                <w:tab w:val="left" w:pos="142"/>
              </w:tabs>
              <w:spacing w:before="0"/>
              <w:ind w:right="55"/>
              <w:jc w:val="both"/>
              <w:rPr>
                <w:rFonts w:ascii="Arial" w:hAnsi="Arial" w:cs="Arial"/>
              </w:rPr>
            </w:pPr>
            <w:r w:rsidRPr="073C2060">
              <w:rPr>
                <w:rFonts w:ascii="Arial" w:hAnsi="Arial" w:cs="Arial"/>
              </w:rPr>
              <w:t>Au moins une journée Passerelle organisée par classe accueillie</w:t>
            </w:r>
            <w:r w:rsidR="00BF189A">
              <w:rPr>
                <w:rFonts w:ascii="Arial" w:hAnsi="Arial" w:cs="Arial"/>
              </w:rPr>
              <w:t xml:space="preserve"> et </w:t>
            </w:r>
            <w:r w:rsidR="00BF189A" w:rsidRPr="00B80ACF">
              <w:rPr>
                <w:rFonts w:ascii="Arial" w:hAnsi="Arial" w:cs="Arial"/>
              </w:rPr>
              <w:t xml:space="preserve">nombre de licences scolaires </w:t>
            </w:r>
            <w:r w:rsidR="00B80ACF">
              <w:rPr>
                <w:rFonts w:ascii="Arial" w:hAnsi="Arial" w:cs="Arial"/>
              </w:rPr>
              <w:t xml:space="preserve">gratuites </w:t>
            </w:r>
            <w:r w:rsidR="00BF189A" w:rsidRPr="00B80ACF">
              <w:rPr>
                <w:rFonts w:ascii="Arial" w:hAnsi="Arial" w:cs="Arial"/>
              </w:rPr>
              <w:t>délivrées</w:t>
            </w:r>
          </w:p>
        </w:tc>
      </w:tr>
      <w:tr w:rsidR="00AD7E58" w14:paraId="417A2C2D" w14:textId="77777777" w:rsidTr="2336AB32">
        <w:tc>
          <w:tcPr>
            <w:tcW w:w="10627" w:type="dxa"/>
            <w:gridSpan w:val="2"/>
          </w:tcPr>
          <w:p w14:paraId="54079208" w14:textId="49F4203B" w:rsidR="00AD7E58" w:rsidRPr="00AD7E58" w:rsidRDefault="00AD7E58" w:rsidP="00AD7E58">
            <w:pPr>
              <w:tabs>
                <w:tab w:val="left" w:pos="142"/>
              </w:tabs>
              <w:spacing w:before="0"/>
              <w:ind w:left="708" w:right="55"/>
              <w:jc w:val="both"/>
              <w:rPr>
                <w:rFonts w:ascii="Arial" w:hAnsi="Arial" w:cs="Arial"/>
                <w:b/>
              </w:rPr>
            </w:pPr>
            <w:r w:rsidRPr="00AD7E58">
              <w:rPr>
                <w:rFonts w:ascii="Arial" w:hAnsi="Arial" w:cs="Arial"/>
                <w:b/>
              </w:rPr>
              <w:t>Objectif 1.4 : Pratique du para-</w:t>
            </w:r>
            <w:r w:rsidR="00B80ACF">
              <w:rPr>
                <w:rFonts w:ascii="Arial" w:hAnsi="Arial" w:cs="Arial"/>
                <w:b/>
              </w:rPr>
              <w:t>Bowling</w:t>
            </w:r>
          </w:p>
        </w:tc>
      </w:tr>
      <w:tr w:rsidR="006A011E" w14:paraId="1E2A2B87" w14:textId="77777777" w:rsidTr="2336AB32">
        <w:tc>
          <w:tcPr>
            <w:tcW w:w="5807" w:type="dxa"/>
          </w:tcPr>
          <w:p w14:paraId="353EF414" w14:textId="03D2F265" w:rsidR="006A011E" w:rsidRPr="00D0785C" w:rsidRDefault="0028452A" w:rsidP="00EF4C62">
            <w:pPr>
              <w:tabs>
                <w:tab w:val="left" w:pos="142"/>
              </w:tabs>
              <w:spacing w:before="0"/>
              <w:ind w:right="55"/>
              <w:jc w:val="both"/>
              <w:rPr>
                <w:rFonts w:ascii="Arial" w:hAnsi="Arial" w:cs="Arial"/>
                <w:bCs/>
              </w:rPr>
            </w:pPr>
            <w:r w:rsidRPr="0028452A">
              <w:rPr>
                <w:rFonts w:ascii="Arial" w:hAnsi="Arial" w:cs="Arial"/>
                <w:bCs/>
              </w:rPr>
              <w:t>Soutien du plan national de formation des enseignants sur la thématique du para-</w:t>
            </w:r>
            <w:r w:rsidR="00126751">
              <w:rPr>
                <w:rFonts w:ascii="Arial" w:hAnsi="Arial" w:cs="Arial"/>
                <w:bCs/>
              </w:rPr>
              <w:t>Bowling</w:t>
            </w:r>
            <w:r w:rsidRPr="0028452A">
              <w:rPr>
                <w:rFonts w:ascii="Arial" w:hAnsi="Arial" w:cs="Arial"/>
                <w:bCs/>
              </w:rPr>
              <w:t xml:space="preserve"> en relation avec les fédérations spécifiques FFH et FFSA</w:t>
            </w:r>
          </w:p>
        </w:tc>
        <w:tc>
          <w:tcPr>
            <w:tcW w:w="4820" w:type="dxa"/>
          </w:tcPr>
          <w:p w14:paraId="4B267A2F" w14:textId="3ADCDBAE" w:rsidR="006A011E" w:rsidRPr="002B56FA" w:rsidRDefault="0B5F965D" w:rsidP="00EF4C62">
            <w:pPr>
              <w:tabs>
                <w:tab w:val="left" w:pos="142"/>
              </w:tabs>
              <w:spacing w:before="0"/>
              <w:ind w:right="55"/>
              <w:jc w:val="both"/>
              <w:rPr>
                <w:rFonts w:ascii="Arial" w:hAnsi="Arial" w:cs="Arial"/>
              </w:rPr>
            </w:pPr>
            <w:r w:rsidRPr="2C4F54E5">
              <w:rPr>
                <w:rFonts w:ascii="Arial" w:hAnsi="Arial" w:cs="Arial"/>
              </w:rPr>
              <w:t>Formation à la thématique du Para-</w:t>
            </w:r>
            <w:r w:rsidR="00126751">
              <w:rPr>
                <w:rFonts w:ascii="Arial" w:hAnsi="Arial" w:cs="Arial"/>
              </w:rPr>
              <w:t>bowling</w:t>
            </w:r>
            <w:r w:rsidR="6541AECD" w:rsidRPr="2C4F54E5">
              <w:rPr>
                <w:rFonts w:ascii="Arial" w:hAnsi="Arial" w:cs="Arial"/>
              </w:rPr>
              <w:t xml:space="preserve"> </w:t>
            </w:r>
            <w:r w:rsidRPr="2C4F54E5">
              <w:rPr>
                <w:rFonts w:ascii="Arial" w:hAnsi="Arial" w:cs="Arial"/>
              </w:rPr>
              <w:t>d’un enseignant de l’ETR chaque année</w:t>
            </w:r>
          </w:p>
        </w:tc>
      </w:tr>
      <w:tr w:rsidR="006A011E" w14:paraId="0B18E9DD" w14:textId="77777777" w:rsidTr="2336AB32">
        <w:tc>
          <w:tcPr>
            <w:tcW w:w="5807" w:type="dxa"/>
          </w:tcPr>
          <w:p w14:paraId="2D757F5A" w14:textId="5EA0205C" w:rsidR="00665CCF" w:rsidRPr="00D0785C" w:rsidRDefault="70F4F991" w:rsidP="2C4F54E5">
            <w:pPr>
              <w:tabs>
                <w:tab w:val="left" w:pos="142"/>
              </w:tabs>
              <w:spacing w:before="0"/>
              <w:ind w:right="55"/>
              <w:jc w:val="both"/>
              <w:rPr>
                <w:rFonts w:ascii="Arial" w:hAnsi="Arial" w:cs="Arial"/>
              </w:rPr>
            </w:pPr>
            <w:r w:rsidRPr="2336AB32">
              <w:rPr>
                <w:rFonts w:ascii="Arial" w:hAnsi="Arial" w:cs="Arial"/>
              </w:rPr>
              <w:t>Mise en place d’un référent “Pratique Para-</w:t>
            </w:r>
            <w:r w:rsidR="00126751">
              <w:rPr>
                <w:rFonts w:ascii="Arial" w:hAnsi="Arial" w:cs="Arial"/>
              </w:rPr>
              <w:t>Bowling et quilles</w:t>
            </w:r>
            <w:r w:rsidRPr="2336AB32">
              <w:rPr>
                <w:rFonts w:ascii="Arial" w:hAnsi="Arial" w:cs="Arial"/>
              </w:rPr>
              <w:t xml:space="preserve"> »</w:t>
            </w:r>
          </w:p>
        </w:tc>
        <w:tc>
          <w:tcPr>
            <w:tcW w:w="4820" w:type="dxa"/>
          </w:tcPr>
          <w:p w14:paraId="0FA369A7" w14:textId="51E6AB41" w:rsidR="006A011E" w:rsidRPr="002B56FA" w:rsidRDefault="164E164F" w:rsidP="00EF4C62">
            <w:pPr>
              <w:tabs>
                <w:tab w:val="left" w:pos="142"/>
              </w:tabs>
              <w:spacing w:before="0"/>
              <w:ind w:right="55"/>
              <w:jc w:val="both"/>
              <w:rPr>
                <w:rFonts w:ascii="Arial" w:hAnsi="Arial" w:cs="Arial"/>
              </w:rPr>
            </w:pPr>
            <w:r w:rsidRPr="2336AB32">
              <w:rPr>
                <w:rFonts w:ascii="Arial" w:hAnsi="Arial" w:cs="Arial"/>
              </w:rPr>
              <w:t>Nomination d’un référent “Para-</w:t>
            </w:r>
            <w:r w:rsidR="00126751">
              <w:rPr>
                <w:rFonts w:ascii="Arial" w:hAnsi="Arial" w:cs="Arial"/>
              </w:rPr>
              <w:t>bowling et quilles</w:t>
            </w:r>
            <w:r w:rsidRPr="2336AB32">
              <w:rPr>
                <w:rFonts w:ascii="Arial" w:hAnsi="Arial" w:cs="Arial"/>
              </w:rPr>
              <w:t>” par chacune des ligues</w:t>
            </w:r>
            <w:r w:rsidR="4FA5B608" w:rsidRPr="2336AB32">
              <w:rPr>
                <w:rFonts w:ascii="Arial" w:hAnsi="Arial" w:cs="Arial"/>
              </w:rPr>
              <w:t xml:space="preserve"> régionales</w:t>
            </w:r>
          </w:p>
        </w:tc>
      </w:tr>
      <w:tr w:rsidR="006A011E" w14:paraId="68871607" w14:textId="77777777" w:rsidTr="2336AB32">
        <w:tc>
          <w:tcPr>
            <w:tcW w:w="5807" w:type="dxa"/>
          </w:tcPr>
          <w:p w14:paraId="7B1E4C51" w14:textId="4C95890E" w:rsidR="006A011E" w:rsidRPr="00D0785C" w:rsidRDefault="00183392" w:rsidP="00183392">
            <w:pPr>
              <w:tabs>
                <w:tab w:val="left" w:pos="142"/>
              </w:tabs>
              <w:spacing w:before="0"/>
              <w:ind w:right="55"/>
              <w:jc w:val="both"/>
              <w:rPr>
                <w:rFonts w:ascii="Arial" w:hAnsi="Arial" w:cs="Arial"/>
                <w:bCs/>
              </w:rPr>
            </w:pPr>
            <w:r w:rsidRPr="00183392">
              <w:rPr>
                <w:rFonts w:ascii="Arial" w:hAnsi="Arial" w:cs="Arial"/>
                <w:bCs/>
              </w:rPr>
              <w:t xml:space="preserve">Développement des opérations de découvertes du </w:t>
            </w:r>
            <w:r w:rsidR="00126751">
              <w:rPr>
                <w:rFonts w:ascii="Arial" w:hAnsi="Arial" w:cs="Arial"/>
                <w:bCs/>
              </w:rPr>
              <w:t>Bowling et quilles</w:t>
            </w:r>
            <w:r w:rsidRPr="00183392">
              <w:rPr>
                <w:rFonts w:ascii="Arial" w:hAnsi="Arial" w:cs="Arial"/>
                <w:bCs/>
              </w:rPr>
              <w:t xml:space="preserve"> pour le public en situation de handicap</w:t>
            </w:r>
          </w:p>
        </w:tc>
        <w:tc>
          <w:tcPr>
            <w:tcW w:w="4820" w:type="dxa"/>
          </w:tcPr>
          <w:p w14:paraId="5462ACAC" w14:textId="1F88B710" w:rsidR="006A011E" w:rsidRPr="002B56FA" w:rsidRDefault="57B3C8EE" w:rsidP="00EF4C62">
            <w:pPr>
              <w:tabs>
                <w:tab w:val="left" w:pos="142"/>
              </w:tabs>
              <w:spacing w:before="0"/>
              <w:ind w:right="55"/>
              <w:jc w:val="both"/>
              <w:rPr>
                <w:rFonts w:ascii="Arial" w:hAnsi="Arial" w:cs="Arial"/>
              </w:rPr>
            </w:pPr>
            <w:r w:rsidRPr="2C4F54E5">
              <w:rPr>
                <w:rFonts w:ascii="Arial" w:hAnsi="Arial" w:cs="Arial"/>
              </w:rPr>
              <w:t>Nombre de journées de découverte organisées sur le territoire</w:t>
            </w:r>
          </w:p>
        </w:tc>
      </w:tr>
      <w:tr w:rsidR="006A011E" w14:paraId="6D1A2DB3" w14:textId="77777777" w:rsidTr="2336AB32">
        <w:tc>
          <w:tcPr>
            <w:tcW w:w="5807" w:type="dxa"/>
          </w:tcPr>
          <w:p w14:paraId="16505031" w14:textId="3EDAF984" w:rsidR="006A011E" w:rsidRPr="00D0785C" w:rsidRDefault="00183392" w:rsidP="00EF4C62">
            <w:pPr>
              <w:tabs>
                <w:tab w:val="left" w:pos="142"/>
              </w:tabs>
              <w:spacing w:before="0"/>
              <w:ind w:right="55"/>
              <w:jc w:val="both"/>
              <w:rPr>
                <w:rFonts w:ascii="Arial" w:hAnsi="Arial" w:cs="Arial"/>
                <w:bCs/>
              </w:rPr>
            </w:pPr>
            <w:r w:rsidRPr="00183392">
              <w:rPr>
                <w:rFonts w:ascii="Arial" w:hAnsi="Arial" w:cs="Arial"/>
                <w:bCs/>
              </w:rPr>
              <w:t>Recensement des pratiquants et des lieux de pratique accessibles au public en situation de handicap</w:t>
            </w:r>
          </w:p>
        </w:tc>
        <w:tc>
          <w:tcPr>
            <w:tcW w:w="4820" w:type="dxa"/>
          </w:tcPr>
          <w:p w14:paraId="22212877" w14:textId="56A2A7CD" w:rsidR="006A011E" w:rsidRPr="002B56FA" w:rsidRDefault="1E7AE02A" w:rsidP="00EF4C62">
            <w:pPr>
              <w:tabs>
                <w:tab w:val="left" w:pos="142"/>
              </w:tabs>
              <w:spacing w:before="0"/>
              <w:ind w:right="55"/>
              <w:jc w:val="both"/>
              <w:rPr>
                <w:rFonts w:ascii="Arial" w:hAnsi="Arial" w:cs="Arial"/>
              </w:rPr>
            </w:pPr>
            <w:r w:rsidRPr="2336AB32">
              <w:rPr>
                <w:rFonts w:ascii="Arial" w:hAnsi="Arial" w:cs="Arial"/>
              </w:rPr>
              <w:t xml:space="preserve">Nombre de clubs inscrits sur le </w:t>
            </w:r>
            <w:proofErr w:type="spellStart"/>
            <w:r w:rsidRPr="2336AB32">
              <w:rPr>
                <w:rFonts w:ascii="Arial" w:hAnsi="Arial" w:cs="Arial"/>
                <w:i/>
                <w:iCs/>
              </w:rPr>
              <w:t>Handiguide</w:t>
            </w:r>
            <w:proofErr w:type="spellEnd"/>
            <w:r w:rsidRPr="2336AB32">
              <w:rPr>
                <w:rFonts w:ascii="Arial" w:hAnsi="Arial" w:cs="Arial"/>
                <w:i/>
                <w:iCs/>
              </w:rPr>
              <w:t xml:space="preserve"> des sports</w:t>
            </w:r>
            <w:r w:rsidRPr="2336AB32">
              <w:rPr>
                <w:rFonts w:ascii="Arial" w:hAnsi="Arial" w:cs="Arial"/>
              </w:rPr>
              <w:t xml:space="preserve"> et nombre d’actions de recensement mises en place</w:t>
            </w:r>
          </w:p>
        </w:tc>
      </w:tr>
      <w:tr w:rsidR="006A011E" w14:paraId="48ABCD91" w14:textId="77777777" w:rsidTr="2336AB32">
        <w:tc>
          <w:tcPr>
            <w:tcW w:w="5807" w:type="dxa"/>
          </w:tcPr>
          <w:p w14:paraId="124C157B" w14:textId="13253825" w:rsidR="006A011E" w:rsidRPr="00D0785C" w:rsidRDefault="004D620E" w:rsidP="004D620E">
            <w:pPr>
              <w:tabs>
                <w:tab w:val="left" w:pos="142"/>
              </w:tabs>
              <w:spacing w:before="0"/>
              <w:ind w:right="55"/>
              <w:jc w:val="both"/>
              <w:rPr>
                <w:rFonts w:ascii="Arial" w:hAnsi="Arial" w:cs="Arial"/>
                <w:bCs/>
              </w:rPr>
            </w:pPr>
            <w:r w:rsidRPr="004D620E">
              <w:rPr>
                <w:rFonts w:ascii="Arial" w:hAnsi="Arial" w:cs="Arial"/>
                <w:bCs/>
              </w:rPr>
              <w:t xml:space="preserve">Journées d’initiation au </w:t>
            </w:r>
            <w:r w:rsidR="00126751">
              <w:rPr>
                <w:rFonts w:ascii="Arial" w:hAnsi="Arial" w:cs="Arial"/>
                <w:bCs/>
              </w:rPr>
              <w:t>Bowling et quilles</w:t>
            </w:r>
            <w:r w:rsidRPr="004D620E">
              <w:rPr>
                <w:rFonts w:ascii="Arial" w:hAnsi="Arial" w:cs="Arial"/>
                <w:bCs/>
              </w:rPr>
              <w:t xml:space="preserve"> pour les personnes en situation de handicap</w:t>
            </w:r>
          </w:p>
        </w:tc>
        <w:tc>
          <w:tcPr>
            <w:tcW w:w="4820" w:type="dxa"/>
          </w:tcPr>
          <w:p w14:paraId="0BE0C32A" w14:textId="08495C15" w:rsidR="006A011E" w:rsidRPr="002B56FA" w:rsidRDefault="635C3339" w:rsidP="00EF4C62">
            <w:pPr>
              <w:tabs>
                <w:tab w:val="left" w:pos="142"/>
              </w:tabs>
              <w:spacing w:before="0"/>
              <w:ind w:right="55"/>
              <w:jc w:val="both"/>
              <w:rPr>
                <w:rFonts w:ascii="Arial" w:hAnsi="Arial" w:cs="Arial"/>
              </w:rPr>
            </w:pPr>
            <w:r w:rsidRPr="2C4F54E5">
              <w:rPr>
                <w:rFonts w:ascii="Arial" w:hAnsi="Arial" w:cs="Arial"/>
              </w:rPr>
              <w:t xml:space="preserve">Nombre de journées d’initiation au </w:t>
            </w:r>
            <w:r w:rsidR="00126751">
              <w:rPr>
                <w:rFonts w:ascii="Arial" w:hAnsi="Arial" w:cs="Arial"/>
              </w:rPr>
              <w:t xml:space="preserve">Bowling et Quilles </w:t>
            </w:r>
            <w:r w:rsidRPr="2C4F54E5">
              <w:rPr>
                <w:rFonts w:ascii="Arial" w:hAnsi="Arial" w:cs="Arial"/>
              </w:rPr>
              <w:t xml:space="preserve"> organisées</w:t>
            </w:r>
          </w:p>
        </w:tc>
      </w:tr>
      <w:tr w:rsidR="006A011E" w14:paraId="0716DF8D" w14:textId="77777777" w:rsidTr="2336AB32">
        <w:tc>
          <w:tcPr>
            <w:tcW w:w="5807" w:type="dxa"/>
            <w:tcBorders>
              <w:bottom w:val="single" w:sz="4" w:space="0" w:color="auto"/>
            </w:tcBorders>
          </w:tcPr>
          <w:p w14:paraId="12F9222D" w14:textId="333A0466" w:rsidR="006A011E" w:rsidRPr="00D0785C" w:rsidRDefault="004D620E" w:rsidP="00EF4C62">
            <w:pPr>
              <w:tabs>
                <w:tab w:val="left" w:pos="142"/>
              </w:tabs>
              <w:spacing w:before="0"/>
              <w:ind w:right="55"/>
              <w:jc w:val="both"/>
              <w:rPr>
                <w:rFonts w:ascii="Arial" w:hAnsi="Arial" w:cs="Arial"/>
                <w:bCs/>
              </w:rPr>
            </w:pPr>
            <w:r w:rsidRPr="004D620E">
              <w:rPr>
                <w:rFonts w:ascii="Arial" w:hAnsi="Arial" w:cs="Arial"/>
                <w:bCs/>
              </w:rPr>
              <w:lastRenderedPageBreak/>
              <w:t>Promouvoir la pratique compétitive des joueurs en situation de handicap</w:t>
            </w:r>
          </w:p>
        </w:tc>
        <w:tc>
          <w:tcPr>
            <w:tcW w:w="4820" w:type="dxa"/>
            <w:tcBorders>
              <w:bottom w:val="single" w:sz="4" w:space="0" w:color="auto"/>
            </w:tcBorders>
          </w:tcPr>
          <w:p w14:paraId="7AA0D4F6" w14:textId="029C8ED4" w:rsidR="006A011E" w:rsidRPr="002B56FA" w:rsidRDefault="6DD36EC2" w:rsidP="00EF4C62">
            <w:pPr>
              <w:tabs>
                <w:tab w:val="left" w:pos="142"/>
              </w:tabs>
              <w:spacing w:before="0"/>
              <w:ind w:right="55"/>
              <w:jc w:val="both"/>
              <w:rPr>
                <w:rFonts w:ascii="Arial" w:hAnsi="Arial" w:cs="Arial"/>
              </w:rPr>
            </w:pPr>
            <w:r w:rsidRPr="2336AB32">
              <w:rPr>
                <w:rFonts w:ascii="Arial" w:hAnsi="Arial" w:cs="Arial"/>
              </w:rPr>
              <w:t xml:space="preserve">Nombre de compétitions </w:t>
            </w:r>
            <w:r w:rsidR="481A3EA4" w:rsidRPr="2336AB32">
              <w:rPr>
                <w:rFonts w:ascii="Arial" w:hAnsi="Arial" w:cs="Arial"/>
              </w:rPr>
              <w:t xml:space="preserve">organisées </w:t>
            </w:r>
            <w:r w:rsidR="00126751">
              <w:rPr>
                <w:rFonts w:ascii="Arial" w:hAnsi="Arial" w:cs="Arial"/>
              </w:rPr>
              <w:t>au plan local</w:t>
            </w:r>
            <w:r w:rsidRPr="2336AB32">
              <w:rPr>
                <w:rFonts w:ascii="Arial" w:hAnsi="Arial" w:cs="Arial"/>
              </w:rPr>
              <w:t xml:space="preserve"> </w:t>
            </w:r>
          </w:p>
        </w:tc>
      </w:tr>
      <w:tr w:rsidR="006A011E" w14:paraId="7BA4F2B1" w14:textId="77777777" w:rsidTr="2336AB32">
        <w:tc>
          <w:tcPr>
            <w:tcW w:w="5807" w:type="dxa"/>
            <w:tcBorders>
              <w:bottom w:val="single" w:sz="4" w:space="0" w:color="auto"/>
            </w:tcBorders>
          </w:tcPr>
          <w:p w14:paraId="44233DFA" w14:textId="1517BCAF" w:rsidR="006A011E" w:rsidRPr="00D0785C" w:rsidRDefault="004D620E" w:rsidP="00EF4C62">
            <w:pPr>
              <w:tabs>
                <w:tab w:val="left" w:pos="142"/>
              </w:tabs>
              <w:spacing w:before="0"/>
              <w:ind w:right="55"/>
              <w:jc w:val="both"/>
              <w:rPr>
                <w:rFonts w:ascii="Arial" w:hAnsi="Arial" w:cs="Arial"/>
                <w:bCs/>
              </w:rPr>
            </w:pPr>
            <w:r w:rsidRPr="004D620E">
              <w:rPr>
                <w:rFonts w:ascii="Arial" w:hAnsi="Arial" w:cs="Arial"/>
                <w:bCs/>
              </w:rPr>
              <w:t xml:space="preserve">Achat de matériel de </w:t>
            </w:r>
            <w:r w:rsidR="00126751">
              <w:rPr>
                <w:rFonts w:ascii="Arial" w:hAnsi="Arial" w:cs="Arial"/>
                <w:bCs/>
              </w:rPr>
              <w:t>Bowling</w:t>
            </w:r>
            <w:r w:rsidRPr="004D620E">
              <w:rPr>
                <w:rFonts w:ascii="Arial" w:hAnsi="Arial" w:cs="Arial"/>
                <w:bCs/>
              </w:rPr>
              <w:t xml:space="preserve"> spécifique à la pratique du public en situation de handicap</w:t>
            </w:r>
          </w:p>
        </w:tc>
        <w:tc>
          <w:tcPr>
            <w:tcW w:w="4820" w:type="dxa"/>
            <w:tcBorders>
              <w:bottom w:val="single" w:sz="4" w:space="0" w:color="auto"/>
            </w:tcBorders>
          </w:tcPr>
          <w:p w14:paraId="170D7DEF" w14:textId="5EAF6B67" w:rsidR="006A011E" w:rsidRPr="002B56FA" w:rsidRDefault="20CF2C41" w:rsidP="00EF4C62">
            <w:pPr>
              <w:tabs>
                <w:tab w:val="left" w:pos="142"/>
              </w:tabs>
              <w:spacing w:before="0"/>
              <w:ind w:right="55"/>
              <w:jc w:val="both"/>
              <w:rPr>
                <w:rFonts w:ascii="Arial" w:hAnsi="Arial" w:cs="Arial"/>
              </w:rPr>
            </w:pPr>
            <w:r w:rsidRPr="2C4F54E5">
              <w:rPr>
                <w:rFonts w:ascii="Arial" w:hAnsi="Arial" w:cs="Arial"/>
              </w:rPr>
              <w:t xml:space="preserve">Achat du matériel nécessaire au jeu de </w:t>
            </w:r>
            <w:r w:rsidR="00126751">
              <w:rPr>
                <w:rFonts w:ascii="Arial" w:hAnsi="Arial" w:cs="Arial"/>
              </w:rPr>
              <w:t>Bowling</w:t>
            </w:r>
            <w:r w:rsidRPr="2C4F54E5">
              <w:rPr>
                <w:rFonts w:ascii="Arial" w:hAnsi="Arial" w:cs="Arial"/>
              </w:rPr>
              <w:t xml:space="preserve"> pour le public en situation de handicap et mis à disposition </w:t>
            </w:r>
            <w:r w:rsidR="049AB931" w:rsidRPr="2C4F54E5">
              <w:rPr>
                <w:rFonts w:ascii="Arial" w:hAnsi="Arial" w:cs="Arial"/>
              </w:rPr>
              <w:t xml:space="preserve">en fonction des besoins </w:t>
            </w:r>
            <w:r w:rsidRPr="2C4F54E5">
              <w:rPr>
                <w:rFonts w:ascii="Arial" w:hAnsi="Arial" w:cs="Arial"/>
              </w:rPr>
              <w:t>identifiés</w:t>
            </w:r>
          </w:p>
        </w:tc>
      </w:tr>
      <w:tr w:rsidR="006A011E" w14:paraId="31741B42" w14:textId="77777777" w:rsidTr="2336AB32">
        <w:tc>
          <w:tcPr>
            <w:tcW w:w="5807" w:type="dxa"/>
          </w:tcPr>
          <w:p w14:paraId="39BD5473" w14:textId="79F3628C" w:rsidR="00081A7C" w:rsidRPr="00D0785C" w:rsidRDefault="004D620E" w:rsidP="00EF4C62">
            <w:pPr>
              <w:tabs>
                <w:tab w:val="left" w:pos="142"/>
              </w:tabs>
              <w:spacing w:before="0"/>
              <w:ind w:right="55"/>
              <w:jc w:val="both"/>
              <w:rPr>
                <w:rFonts w:ascii="Arial" w:hAnsi="Arial" w:cs="Arial"/>
                <w:bCs/>
              </w:rPr>
            </w:pPr>
            <w:r w:rsidRPr="004D620E">
              <w:rPr>
                <w:rFonts w:ascii="Arial" w:hAnsi="Arial" w:cs="Arial"/>
                <w:bCs/>
              </w:rPr>
              <w:t>Formation des enseignants à l’encadrement de séances pour le public en situation de handicap</w:t>
            </w:r>
          </w:p>
        </w:tc>
        <w:tc>
          <w:tcPr>
            <w:tcW w:w="4820" w:type="dxa"/>
          </w:tcPr>
          <w:p w14:paraId="2F5D82EA" w14:textId="495A5DD1" w:rsidR="006A011E" w:rsidRPr="002B56FA" w:rsidRDefault="52F6AD1F" w:rsidP="00EF4C62">
            <w:pPr>
              <w:tabs>
                <w:tab w:val="left" w:pos="142"/>
              </w:tabs>
              <w:spacing w:before="0"/>
              <w:ind w:right="55"/>
              <w:jc w:val="both"/>
              <w:rPr>
                <w:rFonts w:ascii="Arial" w:hAnsi="Arial" w:cs="Arial"/>
              </w:rPr>
            </w:pPr>
            <w:r w:rsidRPr="2C4F54E5">
              <w:rPr>
                <w:rFonts w:ascii="Arial" w:hAnsi="Arial" w:cs="Arial"/>
              </w:rPr>
              <w:t>Nombre d’enseignants formés à la thématique au sein du club</w:t>
            </w:r>
          </w:p>
        </w:tc>
      </w:tr>
      <w:tr w:rsidR="006A011E" w14:paraId="624E057D" w14:textId="77777777" w:rsidTr="2336AB32">
        <w:tc>
          <w:tcPr>
            <w:tcW w:w="5807" w:type="dxa"/>
          </w:tcPr>
          <w:p w14:paraId="6EEE61E2" w14:textId="61432242" w:rsidR="006A011E" w:rsidRPr="00D0785C" w:rsidRDefault="000B0DE6" w:rsidP="000B0DE6">
            <w:pPr>
              <w:tabs>
                <w:tab w:val="left" w:pos="142"/>
              </w:tabs>
              <w:spacing w:before="0"/>
              <w:ind w:right="55"/>
              <w:jc w:val="center"/>
              <w:rPr>
                <w:rFonts w:ascii="Arial" w:hAnsi="Arial" w:cs="Arial"/>
                <w:bCs/>
              </w:rPr>
            </w:pPr>
            <w:r w:rsidRPr="000B0DE6">
              <w:rPr>
                <w:rFonts w:ascii="Arial" w:hAnsi="Arial" w:cs="Arial"/>
                <w:sz w:val="28"/>
                <w:szCs w:val="28"/>
                <w:shd w:val="clear" w:color="auto" w:fill="FAF9F8"/>
              </w:rPr>
              <w:t>Projets – Actions</w:t>
            </w:r>
          </w:p>
        </w:tc>
        <w:tc>
          <w:tcPr>
            <w:tcW w:w="4820" w:type="dxa"/>
          </w:tcPr>
          <w:p w14:paraId="4A2E03A1" w14:textId="07138ACC" w:rsidR="006A011E" w:rsidRPr="002B56FA" w:rsidRDefault="000B0DE6" w:rsidP="000B0DE6">
            <w:pPr>
              <w:tabs>
                <w:tab w:val="left" w:pos="142"/>
              </w:tabs>
              <w:spacing w:before="0"/>
              <w:ind w:right="55"/>
              <w:jc w:val="center"/>
              <w:rPr>
                <w:rFonts w:ascii="Arial" w:hAnsi="Arial" w:cs="Arial"/>
              </w:rPr>
            </w:pPr>
            <w:r w:rsidRPr="000B0DE6">
              <w:rPr>
                <w:rFonts w:ascii="Arial" w:hAnsi="Arial" w:cs="Arial"/>
                <w:sz w:val="28"/>
                <w:szCs w:val="28"/>
                <w:shd w:val="clear" w:color="auto" w:fill="FAF9F8"/>
              </w:rPr>
              <w:t>Indicateur de suivi</w:t>
            </w:r>
          </w:p>
        </w:tc>
      </w:tr>
      <w:tr w:rsidR="00592A40" w14:paraId="205664A1" w14:textId="77777777" w:rsidTr="2336AB32">
        <w:tc>
          <w:tcPr>
            <w:tcW w:w="10627" w:type="dxa"/>
            <w:gridSpan w:val="2"/>
          </w:tcPr>
          <w:p w14:paraId="684453F9" w14:textId="6155E5BF" w:rsidR="00592A40" w:rsidRPr="00592A40" w:rsidRDefault="00592A40" w:rsidP="00592A40">
            <w:pPr>
              <w:tabs>
                <w:tab w:val="left" w:pos="142"/>
              </w:tabs>
              <w:spacing w:before="0"/>
              <w:ind w:left="708" w:right="55"/>
              <w:jc w:val="both"/>
              <w:rPr>
                <w:rFonts w:ascii="Arial" w:hAnsi="Arial" w:cs="Arial"/>
                <w:b/>
              </w:rPr>
            </w:pPr>
            <w:r w:rsidRPr="00592A40">
              <w:rPr>
                <w:rFonts w:ascii="Arial" w:hAnsi="Arial" w:cs="Arial"/>
                <w:b/>
              </w:rPr>
              <w:t xml:space="preserve">Objectif 1.5 : </w:t>
            </w:r>
            <w:r w:rsidR="00332A42">
              <w:rPr>
                <w:rFonts w:ascii="Arial" w:hAnsi="Arial" w:cs="Arial"/>
                <w:b/>
              </w:rPr>
              <w:t>F</w:t>
            </w:r>
            <w:r w:rsidRPr="00592A40">
              <w:rPr>
                <w:rFonts w:ascii="Arial" w:hAnsi="Arial" w:cs="Arial"/>
                <w:b/>
              </w:rPr>
              <w:t>éminisation de la pratique</w:t>
            </w:r>
          </w:p>
        </w:tc>
      </w:tr>
      <w:tr w:rsidR="006A011E" w14:paraId="35B0763A" w14:textId="77777777" w:rsidTr="2336AB32">
        <w:tc>
          <w:tcPr>
            <w:tcW w:w="5807" w:type="dxa"/>
          </w:tcPr>
          <w:p w14:paraId="4BED0666" w14:textId="1B92317C" w:rsidR="006A011E" w:rsidRPr="00D0785C" w:rsidRDefault="00592A40" w:rsidP="00EF4C62">
            <w:pPr>
              <w:tabs>
                <w:tab w:val="left" w:pos="142"/>
              </w:tabs>
              <w:spacing w:before="0"/>
              <w:ind w:right="55"/>
              <w:jc w:val="both"/>
              <w:rPr>
                <w:rFonts w:ascii="Arial" w:hAnsi="Arial" w:cs="Arial"/>
                <w:bCs/>
              </w:rPr>
            </w:pPr>
            <w:r w:rsidRPr="00592A40">
              <w:rPr>
                <w:rFonts w:ascii="Arial" w:hAnsi="Arial" w:cs="Arial"/>
                <w:bCs/>
              </w:rPr>
              <w:t>Stimuler la vie sportive féminine du territoire</w:t>
            </w:r>
            <w:r w:rsidR="002D6363">
              <w:rPr>
                <w:rFonts w:ascii="Arial" w:hAnsi="Arial" w:cs="Arial"/>
                <w:bCs/>
              </w:rPr>
              <w:t xml:space="preserve"> ou département</w:t>
            </w:r>
          </w:p>
        </w:tc>
        <w:tc>
          <w:tcPr>
            <w:tcW w:w="4820" w:type="dxa"/>
          </w:tcPr>
          <w:p w14:paraId="5F1B4EF2" w14:textId="6B74E464" w:rsidR="006A011E" w:rsidRPr="002B56FA" w:rsidRDefault="2302B5CA" w:rsidP="00EF4C62">
            <w:pPr>
              <w:tabs>
                <w:tab w:val="left" w:pos="142"/>
              </w:tabs>
              <w:spacing w:before="0"/>
              <w:ind w:right="55"/>
              <w:jc w:val="both"/>
              <w:rPr>
                <w:rFonts w:ascii="Arial" w:hAnsi="Arial" w:cs="Arial"/>
              </w:rPr>
            </w:pPr>
            <w:r w:rsidRPr="073C2060">
              <w:rPr>
                <w:rFonts w:ascii="Arial" w:hAnsi="Arial" w:cs="Arial"/>
              </w:rPr>
              <w:t>Organisation de plusieurs compétitions féminines par classe d’âge et intergénérationnelle</w:t>
            </w:r>
          </w:p>
        </w:tc>
      </w:tr>
      <w:tr w:rsidR="006A011E" w14:paraId="2A157A98" w14:textId="77777777" w:rsidTr="2336AB32">
        <w:tc>
          <w:tcPr>
            <w:tcW w:w="5807" w:type="dxa"/>
          </w:tcPr>
          <w:p w14:paraId="1DF79D10" w14:textId="24B2C4B4" w:rsidR="006A011E" w:rsidRPr="002D6363" w:rsidRDefault="00450BB2" w:rsidP="002D6363">
            <w:pPr>
              <w:tabs>
                <w:tab w:val="left" w:pos="142"/>
              </w:tabs>
              <w:spacing w:before="0"/>
              <w:ind w:right="55"/>
              <w:jc w:val="both"/>
              <w:rPr>
                <w:rFonts w:ascii="Arial" w:hAnsi="Arial" w:cs="Arial"/>
                <w:bCs/>
              </w:rPr>
            </w:pPr>
            <w:r w:rsidRPr="00450BB2">
              <w:rPr>
                <w:rFonts w:ascii="Arial" w:hAnsi="Arial" w:cs="Arial"/>
                <w:bCs/>
              </w:rPr>
              <w:t xml:space="preserve">Journées </w:t>
            </w:r>
            <w:r w:rsidR="00126751">
              <w:rPr>
                <w:rFonts w:ascii="Arial" w:hAnsi="Arial" w:cs="Arial"/>
                <w:bCs/>
              </w:rPr>
              <w:t xml:space="preserve">Bowling et </w:t>
            </w:r>
            <w:r w:rsidR="00ED46DA">
              <w:rPr>
                <w:rFonts w:ascii="Arial" w:hAnsi="Arial" w:cs="Arial"/>
                <w:bCs/>
              </w:rPr>
              <w:t>Q</w:t>
            </w:r>
            <w:r w:rsidR="00126751">
              <w:rPr>
                <w:rFonts w:ascii="Arial" w:hAnsi="Arial" w:cs="Arial"/>
                <w:bCs/>
              </w:rPr>
              <w:t>uilles</w:t>
            </w:r>
            <w:r w:rsidRPr="00450BB2">
              <w:rPr>
                <w:rFonts w:ascii="Arial" w:hAnsi="Arial" w:cs="Arial"/>
                <w:bCs/>
              </w:rPr>
              <w:t xml:space="preserve"> dédiées au public féminin</w:t>
            </w:r>
          </w:p>
        </w:tc>
        <w:tc>
          <w:tcPr>
            <w:tcW w:w="4820" w:type="dxa"/>
          </w:tcPr>
          <w:p w14:paraId="3F513971" w14:textId="6579DBF0" w:rsidR="006A011E" w:rsidRPr="002B56FA" w:rsidRDefault="54E6F3C6" w:rsidP="00EF4C62">
            <w:pPr>
              <w:tabs>
                <w:tab w:val="left" w:pos="142"/>
              </w:tabs>
              <w:spacing w:before="0"/>
              <w:ind w:right="55"/>
              <w:jc w:val="both"/>
              <w:rPr>
                <w:rFonts w:ascii="Arial" w:hAnsi="Arial" w:cs="Arial"/>
              </w:rPr>
            </w:pPr>
            <w:r w:rsidRPr="073C2060">
              <w:rPr>
                <w:rFonts w:ascii="Arial" w:hAnsi="Arial" w:cs="Arial"/>
              </w:rPr>
              <w:t xml:space="preserve">Organisation d’au moins une journée spécifique “Découverte du </w:t>
            </w:r>
            <w:r w:rsidR="00126751">
              <w:rPr>
                <w:rFonts w:ascii="Arial" w:hAnsi="Arial" w:cs="Arial"/>
              </w:rPr>
              <w:t xml:space="preserve">Bowling ou </w:t>
            </w:r>
            <w:r w:rsidR="00ED46DA">
              <w:rPr>
                <w:rFonts w:ascii="Arial" w:hAnsi="Arial" w:cs="Arial"/>
              </w:rPr>
              <w:t>Q</w:t>
            </w:r>
            <w:r w:rsidR="00126751">
              <w:rPr>
                <w:rFonts w:ascii="Arial" w:hAnsi="Arial" w:cs="Arial"/>
              </w:rPr>
              <w:t>uilles</w:t>
            </w:r>
            <w:r w:rsidRPr="073C2060">
              <w:rPr>
                <w:rFonts w:ascii="Arial" w:hAnsi="Arial" w:cs="Arial"/>
              </w:rPr>
              <w:t>, pour les femmes et jeunes filles”</w:t>
            </w:r>
          </w:p>
        </w:tc>
      </w:tr>
      <w:tr w:rsidR="005C4A58" w14:paraId="1F197134" w14:textId="77777777" w:rsidTr="2336AB32">
        <w:tc>
          <w:tcPr>
            <w:tcW w:w="10627" w:type="dxa"/>
            <w:gridSpan w:val="2"/>
          </w:tcPr>
          <w:p w14:paraId="0C61CD9B" w14:textId="529F92AA" w:rsidR="005C4A58" w:rsidRPr="002B56FA" w:rsidRDefault="005C4A58" w:rsidP="005C4A58">
            <w:pPr>
              <w:tabs>
                <w:tab w:val="left" w:pos="142"/>
              </w:tabs>
              <w:spacing w:before="0"/>
              <w:ind w:left="708" w:right="55"/>
              <w:jc w:val="both"/>
              <w:rPr>
                <w:rFonts w:ascii="Arial" w:hAnsi="Arial" w:cs="Arial"/>
              </w:rPr>
            </w:pPr>
            <w:r w:rsidRPr="005C4A58">
              <w:rPr>
                <w:rFonts w:ascii="Arial" w:hAnsi="Arial" w:cs="Arial"/>
                <w:b/>
              </w:rPr>
              <w:t>Objectif 1.6 : Formation</w:t>
            </w:r>
            <w:r w:rsidRPr="005C4A58">
              <w:rPr>
                <w:rFonts w:ascii="Arial" w:hAnsi="Arial" w:cs="Arial"/>
              </w:rPr>
              <w:t> </w:t>
            </w:r>
          </w:p>
        </w:tc>
      </w:tr>
      <w:tr w:rsidR="006A011E" w14:paraId="0482ECF5" w14:textId="77777777" w:rsidTr="2336AB32">
        <w:tc>
          <w:tcPr>
            <w:tcW w:w="5807" w:type="dxa"/>
          </w:tcPr>
          <w:p w14:paraId="3813D1B6" w14:textId="2977986D" w:rsidR="006A011E" w:rsidRPr="00D0785C" w:rsidRDefault="008E5E08" w:rsidP="00396E57">
            <w:pPr>
              <w:tabs>
                <w:tab w:val="left" w:pos="142"/>
                <w:tab w:val="num" w:pos="720"/>
              </w:tabs>
              <w:spacing w:before="0"/>
              <w:ind w:right="55"/>
              <w:jc w:val="both"/>
              <w:rPr>
                <w:rFonts w:ascii="Arial" w:hAnsi="Arial" w:cs="Arial"/>
                <w:bCs/>
              </w:rPr>
            </w:pPr>
            <w:r w:rsidRPr="008E5E08">
              <w:rPr>
                <w:rFonts w:ascii="Arial" w:hAnsi="Arial" w:cs="Arial"/>
                <w:bCs/>
              </w:rPr>
              <w:t>Formations pour les entraineurs  </w:t>
            </w:r>
          </w:p>
        </w:tc>
        <w:tc>
          <w:tcPr>
            <w:tcW w:w="4820" w:type="dxa"/>
          </w:tcPr>
          <w:p w14:paraId="1707B683" w14:textId="12FDEDA9" w:rsidR="006A011E" w:rsidRDefault="329BEC13" w:rsidP="00EF4C62">
            <w:pPr>
              <w:tabs>
                <w:tab w:val="left" w:pos="142"/>
              </w:tabs>
              <w:spacing w:before="0"/>
              <w:ind w:right="55"/>
              <w:jc w:val="both"/>
              <w:rPr>
                <w:rFonts w:ascii="Arial" w:hAnsi="Arial" w:cs="Arial"/>
              </w:rPr>
            </w:pPr>
            <w:r w:rsidRPr="2336AB32">
              <w:rPr>
                <w:rFonts w:ascii="Arial" w:hAnsi="Arial" w:cs="Arial"/>
              </w:rPr>
              <w:t>N</w:t>
            </w:r>
            <w:r w:rsidR="0BCC65EF" w:rsidRPr="2336AB32">
              <w:rPr>
                <w:rFonts w:ascii="Arial" w:hAnsi="Arial" w:cs="Arial"/>
              </w:rPr>
              <w:t>ombre</w:t>
            </w:r>
            <w:r w:rsidRPr="2336AB32">
              <w:rPr>
                <w:rFonts w:ascii="Arial" w:hAnsi="Arial" w:cs="Arial"/>
              </w:rPr>
              <w:t xml:space="preserve"> de formation</w:t>
            </w:r>
            <w:r w:rsidR="49FBE176" w:rsidRPr="2336AB32">
              <w:rPr>
                <w:rFonts w:ascii="Arial" w:hAnsi="Arial" w:cs="Arial"/>
              </w:rPr>
              <w:t>s</w:t>
            </w:r>
            <w:r w:rsidRPr="2336AB32">
              <w:rPr>
                <w:rFonts w:ascii="Arial" w:hAnsi="Arial" w:cs="Arial"/>
              </w:rPr>
              <w:t xml:space="preserve"> organisées</w:t>
            </w:r>
          </w:p>
          <w:p w14:paraId="6B610829" w14:textId="0CEE1A47" w:rsidR="00EB3881" w:rsidRPr="002B56FA" w:rsidRDefault="329BEC13" w:rsidP="00EF4C62">
            <w:pPr>
              <w:tabs>
                <w:tab w:val="left" w:pos="142"/>
              </w:tabs>
              <w:spacing w:before="0"/>
              <w:ind w:right="55"/>
              <w:jc w:val="both"/>
              <w:rPr>
                <w:rFonts w:ascii="Arial" w:hAnsi="Arial" w:cs="Arial"/>
              </w:rPr>
            </w:pPr>
            <w:r w:rsidRPr="2336AB32">
              <w:rPr>
                <w:rFonts w:ascii="Arial" w:hAnsi="Arial" w:cs="Arial"/>
              </w:rPr>
              <w:t>N</w:t>
            </w:r>
            <w:r w:rsidR="0548D975" w:rsidRPr="2336AB32">
              <w:rPr>
                <w:rFonts w:ascii="Arial" w:hAnsi="Arial" w:cs="Arial"/>
              </w:rPr>
              <w:t>ombre</w:t>
            </w:r>
            <w:r w:rsidRPr="2336AB32">
              <w:rPr>
                <w:rFonts w:ascii="Arial" w:hAnsi="Arial" w:cs="Arial"/>
              </w:rPr>
              <w:t xml:space="preserve"> </w:t>
            </w:r>
            <w:r w:rsidR="5A5097A8" w:rsidRPr="2336AB32">
              <w:rPr>
                <w:rFonts w:ascii="Arial" w:hAnsi="Arial" w:cs="Arial"/>
              </w:rPr>
              <w:t>d'entraineur</w:t>
            </w:r>
            <w:r w:rsidR="31D508C3" w:rsidRPr="2336AB32">
              <w:rPr>
                <w:rFonts w:ascii="Arial" w:hAnsi="Arial" w:cs="Arial"/>
              </w:rPr>
              <w:t>s</w:t>
            </w:r>
            <w:r w:rsidR="5A5097A8" w:rsidRPr="2336AB32">
              <w:rPr>
                <w:rFonts w:ascii="Arial" w:hAnsi="Arial" w:cs="Arial"/>
              </w:rPr>
              <w:t xml:space="preserve"> inscrits et ayant participé</w:t>
            </w:r>
          </w:p>
        </w:tc>
      </w:tr>
      <w:tr w:rsidR="006A011E" w14:paraId="422F0106" w14:textId="77777777" w:rsidTr="2336AB32">
        <w:tc>
          <w:tcPr>
            <w:tcW w:w="5807" w:type="dxa"/>
          </w:tcPr>
          <w:p w14:paraId="1C3D71E3" w14:textId="20F14680" w:rsidR="006A011E" w:rsidRPr="00D0785C" w:rsidRDefault="00396E57" w:rsidP="00396E57">
            <w:pPr>
              <w:tabs>
                <w:tab w:val="left" w:pos="142"/>
                <w:tab w:val="num" w:pos="720"/>
              </w:tabs>
              <w:spacing w:before="0"/>
              <w:ind w:right="55"/>
              <w:jc w:val="both"/>
              <w:rPr>
                <w:rFonts w:ascii="Arial" w:hAnsi="Arial" w:cs="Arial"/>
                <w:bCs/>
              </w:rPr>
            </w:pPr>
            <w:r w:rsidRPr="00396E57">
              <w:rPr>
                <w:rFonts w:ascii="Arial" w:hAnsi="Arial" w:cs="Arial"/>
                <w:bCs/>
              </w:rPr>
              <w:t>Formation des bénévoles de clubs</w:t>
            </w:r>
          </w:p>
        </w:tc>
        <w:tc>
          <w:tcPr>
            <w:tcW w:w="4820" w:type="dxa"/>
          </w:tcPr>
          <w:p w14:paraId="7C46C636" w14:textId="6592781E" w:rsidR="006A011E" w:rsidRPr="002B56FA" w:rsidRDefault="33A17BC8" w:rsidP="00EF4C62">
            <w:pPr>
              <w:tabs>
                <w:tab w:val="left" w:pos="142"/>
              </w:tabs>
              <w:spacing w:before="0"/>
              <w:ind w:right="55"/>
              <w:jc w:val="both"/>
              <w:rPr>
                <w:rFonts w:ascii="Arial" w:hAnsi="Arial" w:cs="Arial"/>
              </w:rPr>
            </w:pPr>
            <w:r w:rsidRPr="073C2060">
              <w:rPr>
                <w:rFonts w:ascii="Arial" w:hAnsi="Arial" w:cs="Arial"/>
              </w:rPr>
              <w:t>Au moins une formation de bénévoles organisée par an par la ligue</w:t>
            </w:r>
          </w:p>
        </w:tc>
      </w:tr>
      <w:tr w:rsidR="006A011E" w14:paraId="5EF6ADC6" w14:textId="77777777" w:rsidTr="2336AB32">
        <w:tc>
          <w:tcPr>
            <w:tcW w:w="5807" w:type="dxa"/>
          </w:tcPr>
          <w:p w14:paraId="1CECC59E" w14:textId="0295F667" w:rsidR="006A011E" w:rsidRPr="00D0785C" w:rsidRDefault="00396E57" w:rsidP="00EF4C62">
            <w:pPr>
              <w:tabs>
                <w:tab w:val="left" w:pos="142"/>
              </w:tabs>
              <w:spacing w:before="0"/>
              <w:ind w:right="55"/>
              <w:jc w:val="both"/>
              <w:rPr>
                <w:rFonts w:ascii="Arial" w:hAnsi="Arial" w:cs="Arial"/>
                <w:bCs/>
              </w:rPr>
            </w:pPr>
            <w:r w:rsidRPr="008E5E08">
              <w:rPr>
                <w:rFonts w:ascii="Arial" w:hAnsi="Arial" w:cs="Arial"/>
                <w:bCs/>
              </w:rPr>
              <w:t xml:space="preserve">Formations des dirigeants et du personnel </w:t>
            </w:r>
            <w:r w:rsidR="0045366D">
              <w:rPr>
                <w:rFonts w:ascii="Arial" w:hAnsi="Arial" w:cs="Arial"/>
                <w:bCs/>
              </w:rPr>
              <w:t>des bowling</w:t>
            </w:r>
            <w:r w:rsidRPr="008E5E08">
              <w:rPr>
                <w:rFonts w:ascii="Arial" w:hAnsi="Arial" w:cs="Arial"/>
                <w:bCs/>
              </w:rPr>
              <w:t xml:space="preserve"> de la ligue et des CD </w:t>
            </w:r>
          </w:p>
        </w:tc>
        <w:tc>
          <w:tcPr>
            <w:tcW w:w="4820" w:type="dxa"/>
          </w:tcPr>
          <w:p w14:paraId="0B7E1DFA" w14:textId="4DB645C5" w:rsidR="006A011E" w:rsidRDefault="5A5097A8" w:rsidP="00EF4C62">
            <w:pPr>
              <w:tabs>
                <w:tab w:val="left" w:pos="142"/>
              </w:tabs>
              <w:spacing w:before="0"/>
              <w:ind w:right="55"/>
              <w:jc w:val="both"/>
              <w:rPr>
                <w:rFonts w:ascii="Arial" w:hAnsi="Arial" w:cs="Arial"/>
              </w:rPr>
            </w:pPr>
            <w:r w:rsidRPr="2336AB32">
              <w:rPr>
                <w:rFonts w:ascii="Arial" w:hAnsi="Arial" w:cs="Arial"/>
              </w:rPr>
              <w:t>N</w:t>
            </w:r>
            <w:r w:rsidR="34F1D244" w:rsidRPr="2336AB32">
              <w:rPr>
                <w:rFonts w:ascii="Arial" w:hAnsi="Arial" w:cs="Arial"/>
              </w:rPr>
              <w:t>ombre</w:t>
            </w:r>
            <w:r w:rsidRPr="2336AB32">
              <w:rPr>
                <w:rFonts w:ascii="Arial" w:hAnsi="Arial" w:cs="Arial"/>
              </w:rPr>
              <w:t xml:space="preserve"> de formation organisées</w:t>
            </w:r>
          </w:p>
          <w:p w14:paraId="426605BB" w14:textId="464022E1" w:rsidR="007C6906" w:rsidRPr="002B56FA" w:rsidRDefault="5A5097A8" w:rsidP="00EF4C62">
            <w:pPr>
              <w:tabs>
                <w:tab w:val="left" w:pos="142"/>
              </w:tabs>
              <w:spacing w:before="0"/>
              <w:ind w:right="55"/>
              <w:jc w:val="both"/>
              <w:rPr>
                <w:rFonts w:ascii="Arial" w:hAnsi="Arial" w:cs="Arial"/>
              </w:rPr>
            </w:pPr>
            <w:r w:rsidRPr="2336AB32">
              <w:rPr>
                <w:rFonts w:ascii="Arial" w:hAnsi="Arial" w:cs="Arial"/>
              </w:rPr>
              <w:t>N</w:t>
            </w:r>
            <w:r w:rsidR="304F8228" w:rsidRPr="2336AB32">
              <w:rPr>
                <w:rFonts w:ascii="Arial" w:hAnsi="Arial" w:cs="Arial"/>
              </w:rPr>
              <w:t>ombre</w:t>
            </w:r>
            <w:r w:rsidRPr="2336AB32">
              <w:rPr>
                <w:rFonts w:ascii="Arial" w:hAnsi="Arial" w:cs="Arial"/>
              </w:rPr>
              <w:t xml:space="preserve"> de présents</w:t>
            </w:r>
          </w:p>
        </w:tc>
      </w:tr>
      <w:tr w:rsidR="001158A6" w14:paraId="156FEBBC" w14:textId="77777777" w:rsidTr="2336AB32">
        <w:tc>
          <w:tcPr>
            <w:tcW w:w="10627" w:type="dxa"/>
            <w:gridSpan w:val="2"/>
          </w:tcPr>
          <w:p w14:paraId="37500F83" w14:textId="26F464E9" w:rsidR="001158A6" w:rsidRPr="000B34D2" w:rsidRDefault="000B34D2" w:rsidP="000B34D2">
            <w:pPr>
              <w:tabs>
                <w:tab w:val="left" w:pos="142"/>
              </w:tabs>
              <w:spacing w:before="0"/>
              <w:ind w:right="55"/>
              <w:jc w:val="center"/>
              <w:rPr>
                <w:rFonts w:ascii="Arial" w:hAnsi="Arial" w:cs="Arial"/>
                <w:b/>
                <w:sz w:val="22"/>
                <w:szCs w:val="22"/>
              </w:rPr>
            </w:pPr>
            <w:r w:rsidRPr="000B34D2">
              <w:rPr>
                <w:rFonts w:ascii="Arial" w:hAnsi="Arial" w:cs="Arial"/>
                <w:b/>
                <w:sz w:val="22"/>
                <w:szCs w:val="22"/>
              </w:rPr>
              <w:t>AXE 2 : PROMOTION DU SPORT SANTE </w:t>
            </w:r>
          </w:p>
        </w:tc>
      </w:tr>
      <w:tr w:rsidR="00DA5DB0" w14:paraId="724A8B8C" w14:textId="77777777" w:rsidTr="2336AB32">
        <w:tc>
          <w:tcPr>
            <w:tcW w:w="10627" w:type="dxa"/>
            <w:gridSpan w:val="2"/>
          </w:tcPr>
          <w:p w14:paraId="16AC7D2B" w14:textId="318E9C33" w:rsidR="00DA5DB0" w:rsidRPr="002B56FA" w:rsidRDefault="00DA5DB0" w:rsidP="00DA5DB0">
            <w:pPr>
              <w:tabs>
                <w:tab w:val="left" w:pos="142"/>
              </w:tabs>
              <w:spacing w:before="0"/>
              <w:ind w:left="708" w:right="55"/>
              <w:jc w:val="both"/>
              <w:rPr>
                <w:rFonts w:ascii="Arial" w:hAnsi="Arial" w:cs="Arial"/>
              </w:rPr>
            </w:pPr>
            <w:r w:rsidRPr="00DA5DB0">
              <w:rPr>
                <w:rFonts w:ascii="Arial" w:hAnsi="Arial" w:cs="Arial"/>
                <w:b/>
              </w:rPr>
              <w:t>Objectif 2.1 : Sport santé et sport sur ordonnance</w:t>
            </w:r>
            <w:r w:rsidRPr="00DA5DB0">
              <w:rPr>
                <w:rFonts w:ascii="Arial" w:hAnsi="Arial" w:cs="Arial"/>
              </w:rPr>
              <w:t> </w:t>
            </w:r>
          </w:p>
        </w:tc>
      </w:tr>
      <w:tr w:rsidR="00B74D74" w14:paraId="0E3C0807" w14:textId="77777777" w:rsidTr="2336AB32">
        <w:tc>
          <w:tcPr>
            <w:tcW w:w="5807" w:type="dxa"/>
          </w:tcPr>
          <w:p w14:paraId="11D90EF6" w14:textId="57F559B9" w:rsidR="00B74D74" w:rsidRPr="00D0785C" w:rsidRDefault="0079067B" w:rsidP="0079067B">
            <w:pPr>
              <w:tabs>
                <w:tab w:val="left" w:pos="142"/>
                <w:tab w:val="num" w:pos="720"/>
              </w:tabs>
              <w:spacing w:before="0"/>
              <w:ind w:right="55"/>
              <w:jc w:val="both"/>
              <w:rPr>
                <w:rFonts w:ascii="Arial" w:hAnsi="Arial" w:cs="Arial"/>
                <w:bCs/>
              </w:rPr>
            </w:pPr>
            <w:r w:rsidRPr="0079067B">
              <w:rPr>
                <w:rFonts w:ascii="Arial" w:hAnsi="Arial" w:cs="Arial"/>
                <w:bCs/>
              </w:rPr>
              <w:t xml:space="preserve">Promotion et développement de l’activité </w:t>
            </w:r>
            <w:r w:rsidR="0045366D">
              <w:rPr>
                <w:rFonts w:ascii="Arial" w:hAnsi="Arial" w:cs="Arial"/>
                <w:bCs/>
              </w:rPr>
              <w:t xml:space="preserve">bowling ou quilles </w:t>
            </w:r>
            <w:r w:rsidRPr="0079067B">
              <w:rPr>
                <w:rFonts w:ascii="Arial" w:hAnsi="Arial" w:cs="Arial"/>
                <w:bCs/>
              </w:rPr>
              <w:t>sur ordonnance </w:t>
            </w:r>
          </w:p>
        </w:tc>
        <w:tc>
          <w:tcPr>
            <w:tcW w:w="4820" w:type="dxa"/>
          </w:tcPr>
          <w:p w14:paraId="4F1FB3A8" w14:textId="4E31256D" w:rsidR="00B74D74" w:rsidRPr="002B56FA" w:rsidRDefault="1548D6B3" w:rsidP="00EF4C62">
            <w:pPr>
              <w:tabs>
                <w:tab w:val="left" w:pos="142"/>
              </w:tabs>
              <w:spacing w:before="0"/>
              <w:ind w:right="55"/>
              <w:jc w:val="both"/>
              <w:rPr>
                <w:rFonts w:ascii="Arial" w:hAnsi="Arial" w:cs="Arial"/>
              </w:rPr>
            </w:pPr>
            <w:r w:rsidRPr="2336AB32">
              <w:rPr>
                <w:rFonts w:ascii="Arial" w:hAnsi="Arial" w:cs="Arial"/>
              </w:rPr>
              <w:t>N</w:t>
            </w:r>
            <w:r w:rsidR="18F6DE2A" w:rsidRPr="2336AB32">
              <w:rPr>
                <w:rFonts w:ascii="Arial" w:hAnsi="Arial" w:cs="Arial"/>
              </w:rPr>
              <w:t>ombre</w:t>
            </w:r>
            <w:r w:rsidRPr="2336AB32">
              <w:rPr>
                <w:rFonts w:ascii="Arial" w:hAnsi="Arial" w:cs="Arial"/>
              </w:rPr>
              <w:t xml:space="preserve"> d’opérations mise</w:t>
            </w:r>
            <w:r w:rsidR="6AC47721" w:rsidRPr="2336AB32">
              <w:rPr>
                <w:rFonts w:ascii="Arial" w:hAnsi="Arial" w:cs="Arial"/>
              </w:rPr>
              <w:t>s</w:t>
            </w:r>
            <w:r w:rsidRPr="2336AB32">
              <w:rPr>
                <w:rFonts w:ascii="Arial" w:hAnsi="Arial" w:cs="Arial"/>
              </w:rPr>
              <w:t xml:space="preserve"> en place</w:t>
            </w:r>
          </w:p>
        </w:tc>
      </w:tr>
      <w:tr w:rsidR="00B74D74" w14:paraId="2293ED7F" w14:textId="77777777" w:rsidTr="2336AB32">
        <w:tc>
          <w:tcPr>
            <w:tcW w:w="5807" w:type="dxa"/>
          </w:tcPr>
          <w:p w14:paraId="69BC4923" w14:textId="4840ECAB" w:rsidR="00B74D74" w:rsidRPr="00D0785C" w:rsidRDefault="0079067B" w:rsidP="00EF4C62">
            <w:pPr>
              <w:tabs>
                <w:tab w:val="left" w:pos="142"/>
              </w:tabs>
              <w:spacing w:before="0"/>
              <w:ind w:right="55"/>
              <w:jc w:val="both"/>
              <w:rPr>
                <w:rFonts w:ascii="Arial" w:hAnsi="Arial" w:cs="Arial"/>
                <w:bCs/>
              </w:rPr>
            </w:pPr>
            <w:r w:rsidRPr="0079067B">
              <w:rPr>
                <w:rFonts w:ascii="Arial" w:hAnsi="Arial" w:cs="Arial"/>
                <w:bCs/>
              </w:rPr>
              <w:t xml:space="preserve">Bienfaits du </w:t>
            </w:r>
            <w:r w:rsidR="00126751">
              <w:rPr>
                <w:rFonts w:ascii="Arial" w:hAnsi="Arial" w:cs="Arial"/>
                <w:bCs/>
              </w:rPr>
              <w:t>Bowling et quilles</w:t>
            </w:r>
            <w:r w:rsidRPr="0079067B">
              <w:rPr>
                <w:rFonts w:ascii="Arial" w:hAnsi="Arial" w:cs="Arial"/>
                <w:bCs/>
              </w:rPr>
              <w:t xml:space="preserve"> sur la santé et les bien être des personnes pratiquantes </w:t>
            </w:r>
          </w:p>
        </w:tc>
        <w:tc>
          <w:tcPr>
            <w:tcW w:w="4820" w:type="dxa"/>
          </w:tcPr>
          <w:p w14:paraId="774EBC1F" w14:textId="7B9A655E" w:rsidR="00B74D74" w:rsidRPr="002B56FA" w:rsidRDefault="1548D6B3" w:rsidP="00EF4C62">
            <w:pPr>
              <w:tabs>
                <w:tab w:val="left" w:pos="142"/>
              </w:tabs>
              <w:spacing w:before="0"/>
              <w:ind w:right="55"/>
              <w:jc w:val="both"/>
              <w:rPr>
                <w:rFonts w:ascii="Arial" w:hAnsi="Arial" w:cs="Arial"/>
              </w:rPr>
            </w:pPr>
            <w:r w:rsidRPr="2336AB32">
              <w:rPr>
                <w:rFonts w:ascii="Arial" w:hAnsi="Arial" w:cs="Arial"/>
              </w:rPr>
              <w:t>N</w:t>
            </w:r>
            <w:r w:rsidR="3FA16426" w:rsidRPr="2336AB32">
              <w:rPr>
                <w:rFonts w:ascii="Arial" w:hAnsi="Arial" w:cs="Arial"/>
              </w:rPr>
              <w:t>ombre</w:t>
            </w:r>
            <w:r w:rsidRPr="2336AB32">
              <w:rPr>
                <w:rFonts w:ascii="Arial" w:hAnsi="Arial" w:cs="Arial"/>
              </w:rPr>
              <w:t xml:space="preserve"> de personnes ayant bénéficié</w:t>
            </w:r>
            <w:r w:rsidR="5CF26BEE" w:rsidRPr="2336AB32">
              <w:rPr>
                <w:rFonts w:ascii="Arial" w:hAnsi="Arial" w:cs="Arial"/>
              </w:rPr>
              <w:t xml:space="preserve"> du dispositif</w:t>
            </w:r>
          </w:p>
        </w:tc>
      </w:tr>
      <w:tr w:rsidR="00821359" w14:paraId="6B9DB8DE" w14:textId="77777777" w:rsidTr="2336AB32">
        <w:tc>
          <w:tcPr>
            <w:tcW w:w="10627" w:type="dxa"/>
            <w:gridSpan w:val="2"/>
          </w:tcPr>
          <w:p w14:paraId="1AEF5BB4" w14:textId="4CEABF21" w:rsidR="00821359" w:rsidRPr="00821359" w:rsidRDefault="00821359" w:rsidP="00821359">
            <w:pPr>
              <w:tabs>
                <w:tab w:val="left" w:pos="142"/>
              </w:tabs>
              <w:spacing w:before="0"/>
              <w:ind w:right="55"/>
              <w:jc w:val="center"/>
              <w:rPr>
                <w:rFonts w:ascii="Arial" w:hAnsi="Arial" w:cs="Arial"/>
                <w:b/>
                <w:sz w:val="22"/>
                <w:szCs w:val="22"/>
              </w:rPr>
            </w:pPr>
            <w:r w:rsidRPr="00821359">
              <w:rPr>
                <w:rFonts w:ascii="Arial" w:hAnsi="Arial" w:cs="Arial"/>
                <w:b/>
                <w:sz w:val="22"/>
                <w:szCs w:val="22"/>
              </w:rPr>
              <w:t>AXE 3 : DEVELOPPEMENT DE L'ETHIQUE ET DE LA CITOYENNETE </w:t>
            </w:r>
          </w:p>
        </w:tc>
      </w:tr>
      <w:tr w:rsidR="008D5016" w14:paraId="6D0D88A8" w14:textId="77777777" w:rsidTr="2336AB32">
        <w:tc>
          <w:tcPr>
            <w:tcW w:w="10627" w:type="dxa"/>
            <w:gridSpan w:val="2"/>
          </w:tcPr>
          <w:p w14:paraId="18A0D4B9" w14:textId="0C98E0C6" w:rsidR="008D5016" w:rsidRPr="008D5016" w:rsidRDefault="008D5016" w:rsidP="008D5016">
            <w:pPr>
              <w:tabs>
                <w:tab w:val="left" w:pos="142"/>
              </w:tabs>
              <w:spacing w:before="0"/>
              <w:ind w:left="708" w:right="55"/>
              <w:jc w:val="both"/>
              <w:rPr>
                <w:rFonts w:ascii="Arial" w:hAnsi="Arial" w:cs="Arial"/>
                <w:b/>
              </w:rPr>
            </w:pPr>
            <w:r w:rsidRPr="008D5016">
              <w:rPr>
                <w:rFonts w:ascii="Arial" w:hAnsi="Arial" w:cs="Arial"/>
                <w:b/>
              </w:rPr>
              <w:t xml:space="preserve">Objectif 3.1 :  </w:t>
            </w:r>
            <w:r w:rsidR="00126751" w:rsidRPr="00C02AB6">
              <w:rPr>
                <w:rFonts w:ascii="Arial" w:hAnsi="Arial" w:cs="Arial"/>
                <w:b/>
                <w:sz w:val="24"/>
                <w:szCs w:val="24"/>
              </w:rPr>
              <w:t xml:space="preserve">Programme </w:t>
            </w:r>
            <w:r w:rsidR="00126751">
              <w:rPr>
                <w:rFonts w:ascii="Arial" w:hAnsi="Arial" w:cs="Arial"/>
                <w:b/>
                <w:sz w:val="24"/>
                <w:szCs w:val="24"/>
              </w:rPr>
              <w:t>Ethique</w:t>
            </w:r>
          </w:p>
        </w:tc>
      </w:tr>
      <w:tr w:rsidR="00D06D0E" w14:paraId="0C6ECE31" w14:textId="77777777" w:rsidTr="2336AB32">
        <w:tc>
          <w:tcPr>
            <w:tcW w:w="5807" w:type="dxa"/>
            <w:tcBorders>
              <w:bottom w:val="single" w:sz="4" w:space="0" w:color="auto"/>
            </w:tcBorders>
          </w:tcPr>
          <w:p w14:paraId="7CE820EF" w14:textId="0AACE950" w:rsidR="00D06D0E" w:rsidRPr="00D0785C" w:rsidRDefault="00126751" w:rsidP="00D06D0E">
            <w:pPr>
              <w:tabs>
                <w:tab w:val="left" w:pos="142"/>
              </w:tabs>
              <w:spacing w:before="0"/>
              <w:ind w:right="55"/>
              <w:jc w:val="both"/>
              <w:rPr>
                <w:rFonts w:ascii="Arial" w:hAnsi="Arial" w:cs="Arial"/>
                <w:bCs/>
              </w:rPr>
            </w:pPr>
            <w:r w:rsidRPr="00ED46DA">
              <w:rPr>
                <w:rFonts w:ascii="Arial" w:hAnsi="Arial" w:cs="Arial"/>
                <w:bCs/>
                <w:color w:val="000000" w:themeColor="text1"/>
              </w:rPr>
              <w:t>Sensibilisation des pratiquants aux enjeux du respect de l’éthique et de la citoyenneté  (par l’action et la formation)</w:t>
            </w:r>
          </w:p>
        </w:tc>
        <w:tc>
          <w:tcPr>
            <w:tcW w:w="4820" w:type="dxa"/>
            <w:tcBorders>
              <w:bottom w:val="single" w:sz="4" w:space="0" w:color="auto"/>
            </w:tcBorders>
          </w:tcPr>
          <w:p w14:paraId="70446F4D" w14:textId="70BC80FA" w:rsidR="00D06D0E" w:rsidRPr="002B56FA" w:rsidRDefault="4D01FE30" w:rsidP="00D06D0E">
            <w:pPr>
              <w:tabs>
                <w:tab w:val="left" w:pos="142"/>
              </w:tabs>
              <w:spacing w:before="0"/>
              <w:ind w:right="55"/>
              <w:jc w:val="both"/>
              <w:rPr>
                <w:rFonts w:ascii="Arial" w:hAnsi="Arial" w:cs="Arial"/>
              </w:rPr>
            </w:pPr>
            <w:r w:rsidRPr="2336AB32">
              <w:rPr>
                <w:rFonts w:ascii="Arial" w:hAnsi="Arial" w:cs="Arial"/>
              </w:rPr>
              <w:t>N</w:t>
            </w:r>
            <w:r w:rsidR="7E53363F" w:rsidRPr="2336AB32">
              <w:rPr>
                <w:rFonts w:ascii="Arial" w:hAnsi="Arial" w:cs="Arial"/>
              </w:rPr>
              <w:t>ombre</w:t>
            </w:r>
            <w:r w:rsidRPr="2336AB32">
              <w:rPr>
                <w:rFonts w:ascii="Arial" w:hAnsi="Arial" w:cs="Arial"/>
              </w:rPr>
              <w:t xml:space="preserve"> </w:t>
            </w:r>
            <w:r w:rsidR="00126751">
              <w:rPr>
                <w:rFonts w:ascii="Arial" w:hAnsi="Arial" w:cs="Arial"/>
              </w:rPr>
              <w:t xml:space="preserve"> et nature des actions organisées</w:t>
            </w:r>
          </w:p>
        </w:tc>
      </w:tr>
    </w:tbl>
    <w:p w14:paraId="66DB3CD6" w14:textId="77777777" w:rsidR="008D69BD" w:rsidRDefault="008D69BD">
      <w:r>
        <w:br w:type="page"/>
      </w:r>
    </w:p>
    <w:tbl>
      <w:tblPr>
        <w:tblStyle w:val="Grilledutableau"/>
        <w:tblW w:w="10627" w:type="dxa"/>
        <w:tblInd w:w="5" w:type="dxa"/>
        <w:tblLook w:val="04A0" w:firstRow="1" w:lastRow="0" w:firstColumn="1" w:lastColumn="0" w:noHBand="0" w:noVBand="1"/>
      </w:tblPr>
      <w:tblGrid>
        <w:gridCol w:w="5807"/>
        <w:gridCol w:w="4820"/>
      </w:tblGrid>
      <w:tr w:rsidR="004434FF" w14:paraId="486FD099" w14:textId="77777777" w:rsidTr="008D69BD">
        <w:tc>
          <w:tcPr>
            <w:tcW w:w="5807" w:type="dxa"/>
            <w:tcBorders>
              <w:top w:val="single" w:sz="4" w:space="0" w:color="auto"/>
              <w:left w:val="nil"/>
              <w:bottom w:val="nil"/>
              <w:right w:val="nil"/>
            </w:tcBorders>
          </w:tcPr>
          <w:p w14:paraId="12C52519" w14:textId="5603B247" w:rsidR="009F0DAA" w:rsidRPr="006C6AE3" w:rsidRDefault="009F0DAA" w:rsidP="00D06D0E">
            <w:pPr>
              <w:tabs>
                <w:tab w:val="left" w:pos="142"/>
              </w:tabs>
              <w:spacing w:before="0"/>
              <w:ind w:right="55"/>
              <w:jc w:val="both"/>
              <w:rPr>
                <w:rFonts w:ascii="Arial" w:hAnsi="Arial" w:cs="Arial"/>
                <w:bCs/>
              </w:rPr>
            </w:pPr>
          </w:p>
        </w:tc>
        <w:tc>
          <w:tcPr>
            <w:tcW w:w="4820" w:type="dxa"/>
            <w:tcBorders>
              <w:top w:val="single" w:sz="4" w:space="0" w:color="auto"/>
              <w:left w:val="nil"/>
              <w:bottom w:val="nil"/>
              <w:right w:val="nil"/>
            </w:tcBorders>
          </w:tcPr>
          <w:p w14:paraId="302CF997" w14:textId="77777777" w:rsidR="004434FF" w:rsidRPr="002B56FA" w:rsidRDefault="004434FF" w:rsidP="00D06D0E">
            <w:pPr>
              <w:tabs>
                <w:tab w:val="left" w:pos="142"/>
              </w:tabs>
              <w:spacing w:before="0"/>
              <w:ind w:right="55"/>
              <w:jc w:val="both"/>
              <w:rPr>
                <w:rFonts w:ascii="Arial" w:hAnsi="Arial" w:cs="Arial"/>
              </w:rPr>
            </w:pPr>
          </w:p>
        </w:tc>
      </w:tr>
    </w:tbl>
    <w:p w14:paraId="72BB4BB6" w14:textId="5E94AFCB" w:rsidR="00000E08" w:rsidRPr="00B44EBB" w:rsidRDefault="00C77EAF" w:rsidP="00B44EBB">
      <w:pPr>
        <w:pStyle w:val="Titre1"/>
        <w:jc w:val="center"/>
        <w:rPr>
          <w:rFonts w:ascii="Arial Black" w:hAnsi="Arial Black"/>
          <w:b/>
          <w:bCs/>
        </w:rPr>
      </w:pPr>
      <w:r>
        <w:rPr>
          <w:rFonts w:ascii="Arial Black" w:hAnsi="Arial Black"/>
          <w:b/>
          <w:bCs/>
        </w:rPr>
        <w:t>4</w:t>
      </w:r>
      <w:r w:rsidR="008A3386" w:rsidRPr="00B44EBB">
        <w:rPr>
          <w:rFonts w:ascii="Arial Black" w:hAnsi="Arial Black"/>
          <w:b/>
          <w:bCs/>
        </w:rPr>
        <w:t xml:space="preserve"> - </w:t>
      </w:r>
      <w:r w:rsidR="00F65A1B" w:rsidRPr="00F65A1B">
        <w:rPr>
          <w:rFonts w:ascii="Arial Black" w:hAnsi="Arial Black"/>
          <w:b/>
          <w:bCs/>
        </w:rPr>
        <w:t xml:space="preserve">Les acteurs du dispositif </w:t>
      </w:r>
      <w:r w:rsidR="00F65A1B" w:rsidRPr="00B44EBB">
        <w:rPr>
          <w:rFonts w:ascii="Arial Black" w:hAnsi="Arial Black"/>
          <w:b/>
          <w:bCs/>
        </w:rPr>
        <w:t>d’instruction des dossiers</w:t>
      </w:r>
    </w:p>
    <w:p w14:paraId="6B963B3C" w14:textId="08818708" w:rsidR="00F65A1B" w:rsidRPr="00D32FB2" w:rsidRDefault="00F65A1B" w:rsidP="00E12A6F">
      <w:pPr>
        <w:spacing w:after="120"/>
        <w:rPr>
          <w:rFonts w:ascii="Arial" w:eastAsia="Times New Roman" w:hAnsi="Arial" w:cs="Arial"/>
          <w:b/>
          <w:bCs/>
          <w:color w:val="000000" w:themeColor="text1"/>
          <w:sz w:val="24"/>
          <w:szCs w:val="24"/>
          <w:lang w:eastAsia="fr-FR"/>
        </w:rPr>
      </w:pPr>
      <w:r w:rsidRPr="1C10A18B">
        <w:rPr>
          <w:rFonts w:ascii="Arial" w:eastAsia="Times New Roman" w:hAnsi="Arial" w:cs="Arial"/>
          <w:b/>
          <w:bCs/>
          <w:color w:val="000000" w:themeColor="text1"/>
          <w:sz w:val="24"/>
          <w:szCs w:val="24"/>
          <w:lang w:eastAsia="fr-FR"/>
        </w:rPr>
        <w:t xml:space="preserve">Le COPIL fédéral </w:t>
      </w:r>
    </w:p>
    <w:p w14:paraId="55D376AA" w14:textId="2C99DA97" w:rsidR="4377FB3D" w:rsidRDefault="4377FB3D" w:rsidP="1C10A18B">
      <w:pPr>
        <w:spacing w:after="120"/>
        <w:rPr>
          <w:rFonts w:ascii="Arial" w:hAnsi="Arial" w:cs="Arial"/>
          <w:color w:val="000000" w:themeColor="text1"/>
          <w:sz w:val="22"/>
          <w:szCs w:val="22"/>
        </w:rPr>
      </w:pPr>
      <w:r w:rsidRPr="1C10A18B">
        <w:rPr>
          <w:rFonts w:ascii="Arial" w:hAnsi="Arial" w:cs="Arial"/>
          <w:color w:val="000000" w:themeColor="text1"/>
          <w:sz w:val="22"/>
          <w:szCs w:val="22"/>
        </w:rPr>
        <w:t xml:space="preserve">Mis en place par la fédération au niveau national. Il est présidé par </w:t>
      </w:r>
      <w:r w:rsidR="00ED46DA">
        <w:rPr>
          <w:rFonts w:ascii="Arial" w:hAnsi="Arial" w:cs="Arial"/>
          <w:color w:val="000000" w:themeColor="text1"/>
          <w:sz w:val="22"/>
          <w:szCs w:val="22"/>
        </w:rPr>
        <w:t>un représentant du</w:t>
      </w:r>
      <w:r w:rsidRPr="1C10A18B">
        <w:rPr>
          <w:rFonts w:ascii="Arial" w:hAnsi="Arial" w:cs="Arial"/>
          <w:color w:val="000000" w:themeColor="text1"/>
          <w:sz w:val="22"/>
          <w:szCs w:val="22"/>
        </w:rPr>
        <w:t xml:space="preserve"> président de la fédération.</w:t>
      </w:r>
    </w:p>
    <w:p w14:paraId="4F2F8FC7" w14:textId="7A5A690D" w:rsidR="00DF13B8" w:rsidRPr="00D32FB2" w:rsidRDefault="00F65A1B" w:rsidP="1C10A18B">
      <w:pPr>
        <w:pStyle w:val="Paragraphedeliste"/>
        <w:numPr>
          <w:ilvl w:val="0"/>
          <w:numId w:val="21"/>
        </w:numPr>
        <w:spacing w:after="120"/>
        <w:rPr>
          <w:sz w:val="22"/>
          <w:szCs w:val="22"/>
        </w:rPr>
      </w:pPr>
      <w:r w:rsidRPr="1C10A18B">
        <w:rPr>
          <w:rFonts w:ascii="Arial" w:hAnsi="Arial" w:cs="Arial"/>
          <w:color w:val="000000" w:themeColor="text1"/>
          <w:sz w:val="22"/>
          <w:szCs w:val="22"/>
        </w:rPr>
        <w:t>Composition</w:t>
      </w:r>
    </w:p>
    <w:p w14:paraId="6DD9A6D4" w14:textId="6BD53847" w:rsidR="00F65A1B" w:rsidRPr="000858FE" w:rsidRDefault="00F65A1B" w:rsidP="000858FE">
      <w:pPr>
        <w:pStyle w:val="Paragraphedeliste"/>
        <w:numPr>
          <w:ilvl w:val="1"/>
          <w:numId w:val="21"/>
        </w:numPr>
        <w:spacing w:after="120"/>
        <w:rPr>
          <w:rFonts w:ascii="Arial" w:hAnsi="Arial" w:cs="Arial"/>
          <w:color w:val="000000" w:themeColor="text1"/>
          <w:sz w:val="22"/>
          <w:szCs w:val="22"/>
        </w:rPr>
      </w:pPr>
      <w:r w:rsidRPr="2336AB32">
        <w:rPr>
          <w:rFonts w:ascii="Arial" w:hAnsi="Arial" w:cs="Arial"/>
          <w:color w:val="000000" w:themeColor="text1"/>
          <w:sz w:val="22"/>
          <w:szCs w:val="22"/>
        </w:rPr>
        <w:t xml:space="preserve">Le représentant </w:t>
      </w:r>
      <w:r w:rsidR="00ED46DA">
        <w:rPr>
          <w:rFonts w:ascii="Arial" w:hAnsi="Arial" w:cs="Arial"/>
          <w:color w:val="000000" w:themeColor="text1"/>
          <w:sz w:val="22"/>
          <w:szCs w:val="22"/>
        </w:rPr>
        <w:t xml:space="preserve">du </w:t>
      </w:r>
      <w:r w:rsidR="00ED46DA" w:rsidRPr="2336AB32">
        <w:rPr>
          <w:rFonts w:ascii="Arial" w:hAnsi="Arial" w:cs="Arial"/>
          <w:color w:val="000000" w:themeColor="text1"/>
          <w:sz w:val="22"/>
          <w:szCs w:val="22"/>
        </w:rPr>
        <w:t>président de la Fédération française</w:t>
      </w:r>
    </w:p>
    <w:p w14:paraId="6730C93A" w14:textId="6B1B68C1" w:rsidR="00F65A1B" w:rsidRPr="00D32FB2" w:rsidRDefault="00F65A1B" w:rsidP="00E12A6F">
      <w:pPr>
        <w:pStyle w:val="Paragraphedeliste"/>
        <w:numPr>
          <w:ilvl w:val="1"/>
          <w:numId w:val="21"/>
        </w:numPr>
        <w:spacing w:after="120"/>
        <w:rPr>
          <w:rFonts w:ascii="Arial" w:hAnsi="Arial" w:cs="Arial"/>
          <w:color w:val="000000" w:themeColor="text1"/>
          <w:sz w:val="22"/>
          <w:szCs w:val="22"/>
        </w:rPr>
      </w:pPr>
      <w:r w:rsidRPr="2336AB32">
        <w:rPr>
          <w:rFonts w:ascii="Arial" w:hAnsi="Arial" w:cs="Arial"/>
          <w:color w:val="000000" w:themeColor="text1"/>
          <w:sz w:val="22"/>
          <w:szCs w:val="22"/>
        </w:rPr>
        <w:t>L</w:t>
      </w:r>
      <w:r w:rsidR="6D63E4B3" w:rsidRPr="2336AB32">
        <w:rPr>
          <w:rFonts w:ascii="Arial" w:hAnsi="Arial" w:cs="Arial"/>
          <w:color w:val="000000" w:themeColor="text1"/>
          <w:sz w:val="22"/>
          <w:szCs w:val="22"/>
        </w:rPr>
        <w:t>e président</w:t>
      </w:r>
      <w:r w:rsidRPr="2336AB32">
        <w:rPr>
          <w:rFonts w:ascii="Arial" w:hAnsi="Arial" w:cs="Arial"/>
          <w:color w:val="000000" w:themeColor="text1"/>
          <w:sz w:val="22"/>
          <w:szCs w:val="22"/>
        </w:rPr>
        <w:t xml:space="preserve"> </w:t>
      </w:r>
      <w:r w:rsidR="6D63E4B3" w:rsidRPr="2336AB32">
        <w:rPr>
          <w:rFonts w:ascii="Arial" w:hAnsi="Arial" w:cs="Arial"/>
          <w:color w:val="000000" w:themeColor="text1"/>
          <w:sz w:val="22"/>
          <w:szCs w:val="22"/>
        </w:rPr>
        <w:t xml:space="preserve">de la commission </w:t>
      </w:r>
      <w:proofErr w:type="spellStart"/>
      <w:r w:rsidR="6D63E4B3" w:rsidRPr="2336AB32">
        <w:rPr>
          <w:rFonts w:ascii="Arial" w:hAnsi="Arial" w:cs="Arial"/>
          <w:color w:val="000000" w:themeColor="text1"/>
          <w:sz w:val="22"/>
          <w:szCs w:val="22"/>
        </w:rPr>
        <w:t>handi</w:t>
      </w:r>
      <w:r w:rsidR="000858FE">
        <w:rPr>
          <w:rFonts w:ascii="Arial" w:hAnsi="Arial" w:cs="Arial"/>
          <w:color w:val="000000" w:themeColor="text1"/>
          <w:sz w:val="22"/>
          <w:szCs w:val="22"/>
        </w:rPr>
        <w:t>bowling</w:t>
      </w:r>
      <w:proofErr w:type="spellEnd"/>
    </w:p>
    <w:p w14:paraId="2750F6E0" w14:textId="31969B75" w:rsidR="00F65A1B" w:rsidRPr="00D32FB2" w:rsidRDefault="00F65A1B" w:rsidP="00E12A6F">
      <w:pPr>
        <w:pStyle w:val="Paragraphedeliste"/>
        <w:numPr>
          <w:ilvl w:val="1"/>
          <w:numId w:val="21"/>
        </w:numPr>
        <w:spacing w:after="120"/>
        <w:rPr>
          <w:rFonts w:ascii="Arial" w:hAnsi="Arial" w:cs="Arial"/>
          <w:color w:val="000000" w:themeColor="text1"/>
          <w:sz w:val="22"/>
          <w:szCs w:val="22"/>
        </w:rPr>
      </w:pPr>
      <w:r w:rsidRPr="2336AB32">
        <w:rPr>
          <w:rFonts w:ascii="Arial" w:hAnsi="Arial" w:cs="Arial"/>
          <w:color w:val="000000" w:themeColor="text1"/>
          <w:sz w:val="22"/>
          <w:szCs w:val="22"/>
        </w:rPr>
        <w:t xml:space="preserve">2 représentants des </w:t>
      </w:r>
      <w:r w:rsidR="005B7C1C" w:rsidRPr="2336AB32">
        <w:rPr>
          <w:rFonts w:ascii="Arial" w:hAnsi="Arial" w:cs="Arial"/>
          <w:color w:val="000000" w:themeColor="text1"/>
          <w:sz w:val="22"/>
          <w:szCs w:val="22"/>
        </w:rPr>
        <w:t>ligues</w:t>
      </w:r>
      <w:r w:rsidRPr="2336AB32">
        <w:rPr>
          <w:rFonts w:ascii="Arial" w:hAnsi="Arial" w:cs="Arial"/>
          <w:color w:val="000000" w:themeColor="text1"/>
          <w:sz w:val="22"/>
          <w:szCs w:val="22"/>
        </w:rPr>
        <w:t xml:space="preserve"> </w:t>
      </w:r>
      <w:r w:rsidR="018C4C47" w:rsidRPr="2336AB32">
        <w:rPr>
          <w:rFonts w:ascii="Arial" w:hAnsi="Arial" w:cs="Arial"/>
          <w:color w:val="000000" w:themeColor="text1"/>
          <w:sz w:val="22"/>
          <w:szCs w:val="22"/>
        </w:rPr>
        <w:t>régionales</w:t>
      </w:r>
    </w:p>
    <w:p w14:paraId="358D3606" w14:textId="0367BC30" w:rsidR="005B7C1C" w:rsidRPr="00D32FB2" w:rsidRDefault="005B7C1C" w:rsidP="00E12A6F">
      <w:pPr>
        <w:pStyle w:val="Paragraphedeliste"/>
        <w:numPr>
          <w:ilvl w:val="1"/>
          <w:numId w:val="21"/>
        </w:numPr>
        <w:spacing w:after="120"/>
        <w:rPr>
          <w:rFonts w:ascii="Arial" w:hAnsi="Arial" w:cs="Arial"/>
          <w:color w:val="000000" w:themeColor="text1"/>
          <w:sz w:val="22"/>
          <w:szCs w:val="22"/>
        </w:rPr>
      </w:pPr>
      <w:r w:rsidRPr="2336AB32">
        <w:rPr>
          <w:rFonts w:ascii="Arial" w:hAnsi="Arial" w:cs="Arial"/>
          <w:color w:val="000000" w:themeColor="text1"/>
          <w:sz w:val="22"/>
          <w:szCs w:val="22"/>
        </w:rPr>
        <w:t>2</w:t>
      </w:r>
      <w:r w:rsidR="00F65A1B" w:rsidRPr="2336AB32">
        <w:rPr>
          <w:rFonts w:ascii="Arial" w:hAnsi="Arial" w:cs="Arial"/>
          <w:color w:val="000000" w:themeColor="text1"/>
          <w:sz w:val="22"/>
          <w:szCs w:val="22"/>
        </w:rPr>
        <w:t xml:space="preserve"> représentants de</w:t>
      </w:r>
      <w:r w:rsidR="4C092F58" w:rsidRPr="2336AB32">
        <w:rPr>
          <w:rFonts w:ascii="Arial" w:hAnsi="Arial" w:cs="Arial"/>
          <w:color w:val="000000" w:themeColor="text1"/>
          <w:sz w:val="22"/>
          <w:szCs w:val="22"/>
        </w:rPr>
        <w:t>s</w:t>
      </w:r>
      <w:r w:rsidR="00F65A1B" w:rsidRPr="2336AB32">
        <w:rPr>
          <w:rFonts w:ascii="Arial" w:hAnsi="Arial" w:cs="Arial"/>
          <w:color w:val="000000" w:themeColor="text1"/>
          <w:sz w:val="22"/>
          <w:szCs w:val="22"/>
        </w:rPr>
        <w:t xml:space="preserve"> </w:t>
      </w:r>
      <w:r w:rsidRPr="2336AB32">
        <w:rPr>
          <w:rFonts w:ascii="Arial" w:hAnsi="Arial" w:cs="Arial"/>
          <w:color w:val="000000" w:themeColor="text1"/>
          <w:sz w:val="22"/>
          <w:szCs w:val="22"/>
        </w:rPr>
        <w:t xml:space="preserve">Comité </w:t>
      </w:r>
      <w:r w:rsidR="789FA069" w:rsidRPr="2336AB32">
        <w:rPr>
          <w:rFonts w:ascii="Arial" w:hAnsi="Arial" w:cs="Arial"/>
          <w:color w:val="000000" w:themeColor="text1"/>
          <w:sz w:val="22"/>
          <w:szCs w:val="22"/>
        </w:rPr>
        <w:t>D</w:t>
      </w:r>
      <w:r w:rsidRPr="2336AB32">
        <w:rPr>
          <w:rFonts w:ascii="Arial" w:hAnsi="Arial" w:cs="Arial"/>
          <w:color w:val="000000" w:themeColor="text1"/>
          <w:sz w:val="22"/>
          <w:szCs w:val="22"/>
        </w:rPr>
        <w:t>épartementaux</w:t>
      </w:r>
      <w:r w:rsidR="00F65A1B" w:rsidRPr="2336AB32">
        <w:rPr>
          <w:rFonts w:ascii="Arial" w:hAnsi="Arial" w:cs="Arial"/>
          <w:color w:val="000000" w:themeColor="text1"/>
          <w:sz w:val="22"/>
          <w:szCs w:val="22"/>
        </w:rPr>
        <w:t xml:space="preserve"> sur </w:t>
      </w:r>
      <w:r w:rsidRPr="2336AB32">
        <w:rPr>
          <w:rFonts w:ascii="Arial" w:hAnsi="Arial" w:cs="Arial"/>
          <w:color w:val="000000" w:themeColor="text1"/>
          <w:sz w:val="22"/>
          <w:szCs w:val="22"/>
        </w:rPr>
        <w:t>proposition des ligues</w:t>
      </w:r>
    </w:p>
    <w:p w14:paraId="0B34497A" w14:textId="1AB58E6E" w:rsidR="00F65A1B" w:rsidRPr="00D32FB2" w:rsidRDefault="005B7C1C" w:rsidP="00E12A6F">
      <w:pPr>
        <w:pStyle w:val="Paragraphedeliste"/>
        <w:numPr>
          <w:ilvl w:val="1"/>
          <w:numId w:val="21"/>
        </w:numPr>
        <w:spacing w:after="120"/>
        <w:rPr>
          <w:rFonts w:ascii="Arial" w:hAnsi="Arial" w:cs="Arial"/>
          <w:color w:val="000000" w:themeColor="text1"/>
          <w:sz w:val="22"/>
          <w:szCs w:val="22"/>
        </w:rPr>
      </w:pPr>
      <w:r w:rsidRPr="2336AB32">
        <w:rPr>
          <w:rFonts w:ascii="Arial" w:hAnsi="Arial" w:cs="Arial"/>
          <w:color w:val="000000" w:themeColor="text1"/>
          <w:sz w:val="22"/>
          <w:szCs w:val="22"/>
        </w:rPr>
        <w:t>2 représentants des clubs sur candidatures</w:t>
      </w:r>
      <w:r w:rsidR="05F92225" w:rsidRPr="2336AB32">
        <w:rPr>
          <w:rFonts w:ascii="Arial" w:hAnsi="Arial" w:cs="Arial"/>
          <w:color w:val="000000" w:themeColor="text1"/>
          <w:sz w:val="22"/>
          <w:szCs w:val="22"/>
        </w:rPr>
        <w:t>,</w:t>
      </w:r>
      <w:r w:rsidRPr="2336AB32">
        <w:rPr>
          <w:rFonts w:ascii="Arial" w:hAnsi="Arial" w:cs="Arial"/>
          <w:color w:val="000000" w:themeColor="text1"/>
          <w:sz w:val="22"/>
          <w:szCs w:val="22"/>
        </w:rPr>
        <w:t xml:space="preserve"> </w:t>
      </w:r>
      <w:r w:rsidR="008949DD" w:rsidRPr="2336AB32">
        <w:rPr>
          <w:rFonts w:ascii="Arial" w:hAnsi="Arial" w:cs="Arial"/>
          <w:color w:val="000000" w:themeColor="text1"/>
          <w:sz w:val="22"/>
          <w:szCs w:val="22"/>
        </w:rPr>
        <w:t>choisi</w:t>
      </w:r>
      <w:r w:rsidR="5512569F" w:rsidRPr="2336AB32">
        <w:rPr>
          <w:rFonts w:ascii="Arial" w:hAnsi="Arial" w:cs="Arial"/>
          <w:color w:val="000000" w:themeColor="text1"/>
          <w:sz w:val="22"/>
          <w:szCs w:val="22"/>
        </w:rPr>
        <w:t>s</w:t>
      </w:r>
      <w:r w:rsidR="008949DD" w:rsidRPr="2336AB32">
        <w:rPr>
          <w:rFonts w:ascii="Arial" w:hAnsi="Arial" w:cs="Arial"/>
          <w:color w:val="000000" w:themeColor="text1"/>
          <w:sz w:val="22"/>
          <w:szCs w:val="22"/>
        </w:rPr>
        <w:t xml:space="preserve"> par le président de la </w:t>
      </w:r>
      <w:r w:rsidR="00ED46DA">
        <w:rPr>
          <w:rFonts w:ascii="Arial" w:hAnsi="Arial" w:cs="Arial"/>
          <w:color w:val="000000" w:themeColor="text1"/>
          <w:sz w:val="22"/>
          <w:szCs w:val="22"/>
        </w:rPr>
        <w:t>FFBSQ</w:t>
      </w:r>
    </w:p>
    <w:p w14:paraId="4242680B" w14:textId="6042F57E" w:rsidR="00DF13B8" w:rsidRPr="00D32FB2" w:rsidRDefault="00F65A1B" w:rsidP="00E12A6F">
      <w:pPr>
        <w:pStyle w:val="Paragraphedeliste"/>
        <w:numPr>
          <w:ilvl w:val="1"/>
          <w:numId w:val="21"/>
        </w:numPr>
        <w:spacing w:after="120"/>
        <w:rPr>
          <w:rFonts w:ascii="Courier New" w:hAnsi="Courier New" w:cs="Courier New"/>
          <w:color w:val="000000" w:themeColor="text1"/>
          <w:sz w:val="22"/>
          <w:szCs w:val="22"/>
        </w:rPr>
      </w:pPr>
      <w:r w:rsidRPr="00D32FB2">
        <w:rPr>
          <w:rFonts w:ascii="Arial" w:hAnsi="Arial" w:cs="Arial"/>
          <w:color w:val="000000" w:themeColor="text1"/>
          <w:sz w:val="22"/>
          <w:szCs w:val="22"/>
        </w:rPr>
        <w:t>L</w:t>
      </w:r>
      <w:r w:rsidR="00ED46DA">
        <w:rPr>
          <w:rFonts w:ascii="Arial" w:hAnsi="Arial" w:cs="Arial"/>
          <w:color w:val="000000" w:themeColor="text1"/>
          <w:sz w:val="22"/>
          <w:szCs w:val="22"/>
        </w:rPr>
        <w:t>a</w:t>
      </w:r>
      <w:r w:rsidRPr="00D32FB2">
        <w:rPr>
          <w:rFonts w:ascii="Arial" w:hAnsi="Arial" w:cs="Arial"/>
          <w:color w:val="000000" w:themeColor="text1"/>
          <w:sz w:val="22"/>
          <w:szCs w:val="22"/>
        </w:rPr>
        <w:t xml:space="preserve"> DTN </w:t>
      </w:r>
      <w:r w:rsidR="000858FE">
        <w:rPr>
          <w:rFonts w:ascii="Arial" w:hAnsi="Arial" w:cs="Arial"/>
          <w:color w:val="000000" w:themeColor="text1"/>
          <w:sz w:val="22"/>
          <w:szCs w:val="22"/>
        </w:rPr>
        <w:t xml:space="preserve">et les </w:t>
      </w:r>
      <w:r w:rsidR="00ED46DA">
        <w:rPr>
          <w:rFonts w:ascii="Arial" w:hAnsi="Arial" w:cs="Arial"/>
          <w:color w:val="000000" w:themeColor="text1"/>
          <w:sz w:val="22"/>
          <w:szCs w:val="22"/>
        </w:rPr>
        <w:t xml:space="preserve">2 </w:t>
      </w:r>
      <w:r w:rsidR="000858FE">
        <w:rPr>
          <w:rFonts w:ascii="Arial" w:hAnsi="Arial" w:cs="Arial"/>
          <w:color w:val="000000" w:themeColor="text1"/>
          <w:sz w:val="22"/>
          <w:szCs w:val="22"/>
        </w:rPr>
        <w:t>Conseillers techniques d’Etat</w:t>
      </w:r>
    </w:p>
    <w:p w14:paraId="6940142E" w14:textId="77777777" w:rsidR="004F2803" w:rsidRPr="00D32FB2" w:rsidRDefault="004F2803" w:rsidP="00E12A6F">
      <w:pPr>
        <w:pStyle w:val="Paragraphedeliste"/>
        <w:spacing w:after="120"/>
        <w:ind w:left="1440"/>
        <w:rPr>
          <w:rFonts w:ascii="Courier New" w:hAnsi="Courier New" w:cs="Courier New"/>
          <w:color w:val="000000" w:themeColor="text1"/>
          <w:sz w:val="22"/>
          <w:szCs w:val="22"/>
        </w:rPr>
      </w:pPr>
    </w:p>
    <w:p w14:paraId="6D41B107" w14:textId="3CCA91A6" w:rsidR="00F65A1B" w:rsidRPr="00D32FB2" w:rsidRDefault="00F65A1B" w:rsidP="00E12A6F">
      <w:pPr>
        <w:pStyle w:val="Paragraphedeliste"/>
        <w:numPr>
          <w:ilvl w:val="0"/>
          <w:numId w:val="21"/>
        </w:numPr>
        <w:spacing w:after="120"/>
        <w:rPr>
          <w:rFonts w:ascii="Arial" w:hAnsi="Arial" w:cs="Arial"/>
          <w:color w:val="000000" w:themeColor="text1"/>
          <w:sz w:val="22"/>
          <w:szCs w:val="22"/>
        </w:rPr>
      </w:pPr>
      <w:r w:rsidRPr="00D32FB2">
        <w:rPr>
          <w:rFonts w:ascii="Arial" w:hAnsi="Arial" w:cs="Arial"/>
          <w:color w:val="000000" w:themeColor="text1"/>
          <w:sz w:val="22"/>
          <w:szCs w:val="22"/>
        </w:rPr>
        <w:t xml:space="preserve">Rôle : </w:t>
      </w:r>
    </w:p>
    <w:p w14:paraId="6920E9C1" w14:textId="190B92E6" w:rsidR="00DF13B8" w:rsidRPr="00D32FB2" w:rsidRDefault="00F65A1B" w:rsidP="00E12A6F">
      <w:pPr>
        <w:pStyle w:val="Paragraphedeliste"/>
        <w:numPr>
          <w:ilvl w:val="1"/>
          <w:numId w:val="21"/>
        </w:numPr>
        <w:spacing w:after="120"/>
        <w:rPr>
          <w:rFonts w:ascii="Arial" w:hAnsi="Arial" w:cs="Arial"/>
          <w:color w:val="000000" w:themeColor="text1"/>
          <w:sz w:val="22"/>
          <w:szCs w:val="22"/>
        </w:rPr>
      </w:pPr>
      <w:r w:rsidRPr="2C4F54E5">
        <w:rPr>
          <w:rFonts w:ascii="Arial" w:hAnsi="Arial" w:cs="Arial"/>
          <w:color w:val="000000" w:themeColor="text1"/>
          <w:sz w:val="22"/>
          <w:szCs w:val="22"/>
        </w:rPr>
        <w:t xml:space="preserve">Il est chargé de piloter le dispositif en relation avec l’Agence </w:t>
      </w:r>
      <w:r w:rsidR="612F4CC2" w:rsidRPr="2C4F54E5">
        <w:rPr>
          <w:rFonts w:ascii="Arial" w:hAnsi="Arial" w:cs="Arial"/>
          <w:color w:val="000000" w:themeColor="text1"/>
          <w:sz w:val="22"/>
          <w:szCs w:val="22"/>
        </w:rPr>
        <w:t>N</w:t>
      </w:r>
      <w:r w:rsidRPr="2C4F54E5">
        <w:rPr>
          <w:rFonts w:ascii="Arial" w:hAnsi="Arial" w:cs="Arial"/>
          <w:color w:val="000000" w:themeColor="text1"/>
          <w:sz w:val="22"/>
          <w:szCs w:val="22"/>
        </w:rPr>
        <w:t xml:space="preserve">ationale du </w:t>
      </w:r>
      <w:r w:rsidR="7F8973EB" w:rsidRPr="2C4F54E5">
        <w:rPr>
          <w:rFonts w:ascii="Arial" w:hAnsi="Arial" w:cs="Arial"/>
          <w:color w:val="000000" w:themeColor="text1"/>
          <w:sz w:val="22"/>
          <w:szCs w:val="22"/>
        </w:rPr>
        <w:t>S</w:t>
      </w:r>
      <w:r w:rsidRPr="2C4F54E5">
        <w:rPr>
          <w:rFonts w:ascii="Arial" w:hAnsi="Arial" w:cs="Arial"/>
          <w:color w:val="000000" w:themeColor="text1"/>
          <w:sz w:val="22"/>
          <w:szCs w:val="22"/>
        </w:rPr>
        <w:t xml:space="preserve">port. </w:t>
      </w:r>
    </w:p>
    <w:p w14:paraId="58BCAF20" w14:textId="3AE66D76" w:rsidR="00DF13B8" w:rsidRPr="00D32FB2" w:rsidRDefault="00F65A1B" w:rsidP="00E12A6F">
      <w:pPr>
        <w:pStyle w:val="Paragraphedeliste"/>
        <w:numPr>
          <w:ilvl w:val="1"/>
          <w:numId w:val="21"/>
        </w:numPr>
        <w:spacing w:after="120"/>
        <w:rPr>
          <w:rFonts w:ascii="Arial" w:hAnsi="Arial" w:cs="Arial"/>
          <w:color w:val="000000" w:themeColor="text1"/>
          <w:sz w:val="22"/>
          <w:szCs w:val="22"/>
        </w:rPr>
      </w:pPr>
      <w:r w:rsidRPr="00D32FB2">
        <w:rPr>
          <w:rFonts w:ascii="Arial" w:hAnsi="Arial" w:cs="Arial"/>
          <w:color w:val="000000" w:themeColor="text1"/>
          <w:sz w:val="22"/>
          <w:szCs w:val="22"/>
        </w:rPr>
        <w:t xml:space="preserve">Il définit, </w:t>
      </w:r>
      <w:r w:rsidR="00DF13B8" w:rsidRPr="00D32FB2">
        <w:rPr>
          <w:rFonts w:ascii="Arial" w:hAnsi="Arial" w:cs="Arial"/>
          <w:color w:val="000000" w:themeColor="text1"/>
          <w:sz w:val="22"/>
          <w:szCs w:val="22"/>
        </w:rPr>
        <w:t>annuellement, une note qui décline le</w:t>
      </w:r>
      <w:r w:rsidRPr="00D32FB2">
        <w:rPr>
          <w:rFonts w:ascii="Arial" w:hAnsi="Arial" w:cs="Arial"/>
          <w:color w:val="000000" w:themeColor="text1"/>
          <w:sz w:val="22"/>
          <w:szCs w:val="22"/>
        </w:rPr>
        <w:t xml:space="preserve"> projet sportif fédéral </w:t>
      </w:r>
      <w:r w:rsidR="004F2803" w:rsidRPr="00D32FB2">
        <w:rPr>
          <w:rFonts w:ascii="Arial" w:hAnsi="Arial" w:cs="Arial"/>
          <w:color w:val="000000" w:themeColor="text1"/>
          <w:sz w:val="22"/>
          <w:szCs w:val="22"/>
        </w:rPr>
        <w:t xml:space="preserve">horizon </w:t>
      </w:r>
      <w:r w:rsidRPr="00D32FB2">
        <w:rPr>
          <w:rFonts w:ascii="Arial" w:hAnsi="Arial" w:cs="Arial"/>
          <w:color w:val="000000" w:themeColor="text1"/>
          <w:sz w:val="22"/>
          <w:szCs w:val="22"/>
        </w:rPr>
        <w:t>20</w:t>
      </w:r>
      <w:r w:rsidR="000858FE">
        <w:rPr>
          <w:rFonts w:ascii="Arial" w:hAnsi="Arial" w:cs="Arial"/>
          <w:color w:val="000000" w:themeColor="text1"/>
          <w:sz w:val="22"/>
          <w:szCs w:val="22"/>
        </w:rPr>
        <w:t>24</w:t>
      </w:r>
      <w:r w:rsidRPr="00D32FB2">
        <w:rPr>
          <w:rFonts w:ascii="Arial" w:hAnsi="Arial" w:cs="Arial"/>
          <w:color w:val="000000" w:themeColor="text1"/>
          <w:sz w:val="22"/>
          <w:szCs w:val="22"/>
        </w:rPr>
        <w:t xml:space="preserve"> et définit les priorité</w:t>
      </w:r>
      <w:r w:rsidR="00DF13B8" w:rsidRPr="00D32FB2">
        <w:rPr>
          <w:rFonts w:ascii="Arial" w:hAnsi="Arial" w:cs="Arial"/>
          <w:color w:val="000000" w:themeColor="text1"/>
          <w:sz w:val="22"/>
          <w:szCs w:val="22"/>
        </w:rPr>
        <w:t>s</w:t>
      </w:r>
      <w:r w:rsidRPr="00D32FB2">
        <w:rPr>
          <w:rFonts w:ascii="Arial" w:hAnsi="Arial" w:cs="Arial"/>
          <w:color w:val="000000" w:themeColor="text1"/>
          <w:sz w:val="22"/>
          <w:szCs w:val="22"/>
        </w:rPr>
        <w:t xml:space="preserve"> de mise en œuvre pour l’année</w:t>
      </w:r>
      <w:r w:rsidR="00DF13B8" w:rsidRPr="00D32FB2">
        <w:rPr>
          <w:rFonts w:ascii="Arial" w:hAnsi="Arial" w:cs="Arial"/>
          <w:color w:val="000000" w:themeColor="text1"/>
          <w:sz w:val="22"/>
          <w:szCs w:val="22"/>
        </w:rPr>
        <w:t xml:space="preserve"> </w:t>
      </w:r>
      <w:r w:rsidRPr="00D32FB2">
        <w:rPr>
          <w:rFonts w:ascii="Arial" w:hAnsi="Arial" w:cs="Arial"/>
          <w:color w:val="000000" w:themeColor="text1"/>
          <w:sz w:val="22"/>
          <w:szCs w:val="22"/>
        </w:rPr>
        <w:t xml:space="preserve">concernée </w:t>
      </w:r>
    </w:p>
    <w:p w14:paraId="58EE6CEE" w14:textId="254810E4" w:rsidR="00F65A1B" w:rsidRPr="00D32FB2" w:rsidRDefault="00F65A1B" w:rsidP="00E12A6F">
      <w:pPr>
        <w:pStyle w:val="Paragraphedeliste"/>
        <w:numPr>
          <w:ilvl w:val="1"/>
          <w:numId w:val="21"/>
        </w:numPr>
        <w:spacing w:after="120"/>
        <w:rPr>
          <w:rFonts w:ascii="Arial" w:hAnsi="Arial" w:cs="Arial"/>
          <w:color w:val="000000" w:themeColor="text1"/>
          <w:sz w:val="22"/>
          <w:szCs w:val="22"/>
        </w:rPr>
      </w:pPr>
      <w:r w:rsidRPr="00D32FB2">
        <w:rPr>
          <w:rFonts w:ascii="Arial" w:hAnsi="Arial" w:cs="Arial"/>
          <w:color w:val="000000" w:themeColor="text1"/>
          <w:sz w:val="22"/>
          <w:szCs w:val="22"/>
        </w:rPr>
        <w:t xml:space="preserve">Il définit les procédures, le calendrier et les outils de mise en œuvre du dispositif </w:t>
      </w:r>
    </w:p>
    <w:p w14:paraId="1E86A165" w14:textId="035724A9" w:rsidR="00F65A1B" w:rsidRPr="00D32FB2" w:rsidRDefault="00F65A1B" w:rsidP="00E12A6F">
      <w:pPr>
        <w:pStyle w:val="Paragraphedeliste"/>
        <w:numPr>
          <w:ilvl w:val="1"/>
          <w:numId w:val="21"/>
        </w:numPr>
        <w:spacing w:after="120"/>
        <w:rPr>
          <w:rFonts w:ascii="Arial" w:hAnsi="Arial" w:cs="Arial"/>
          <w:color w:val="000000" w:themeColor="text1"/>
          <w:sz w:val="22"/>
          <w:szCs w:val="22"/>
        </w:rPr>
      </w:pPr>
      <w:r w:rsidRPr="2C4F54E5">
        <w:rPr>
          <w:rFonts w:ascii="Arial" w:hAnsi="Arial" w:cs="Arial"/>
          <w:color w:val="000000" w:themeColor="text1"/>
          <w:sz w:val="22"/>
          <w:szCs w:val="22"/>
        </w:rPr>
        <w:t xml:space="preserve">Il définit, au regard des crédits qui lui sont délégués par l’Agence </w:t>
      </w:r>
      <w:r w:rsidR="4B434F49" w:rsidRPr="2C4F54E5">
        <w:rPr>
          <w:rFonts w:ascii="Arial" w:hAnsi="Arial" w:cs="Arial"/>
          <w:color w:val="000000" w:themeColor="text1"/>
          <w:sz w:val="22"/>
          <w:szCs w:val="22"/>
        </w:rPr>
        <w:t>N</w:t>
      </w:r>
      <w:r w:rsidRPr="2C4F54E5">
        <w:rPr>
          <w:rFonts w:ascii="Arial" w:hAnsi="Arial" w:cs="Arial"/>
          <w:color w:val="000000" w:themeColor="text1"/>
          <w:sz w:val="22"/>
          <w:szCs w:val="22"/>
        </w:rPr>
        <w:t xml:space="preserve">ationale du </w:t>
      </w:r>
      <w:r w:rsidR="75C07E11" w:rsidRPr="2C4F54E5">
        <w:rPr>
          <w:rFonts w:ascii="Arial" w:hAnsi="Arial" w:cs="Arial"/>
          <w:color w:val="000000" w:themeColor="text1"/>
          <w:sz w:val="22"/>
          <w:szCs w:val="22"/>
        </w:rPr>
        <w:t>S</w:t>
      </w:r>
      <w:r w:rsidRPr="2C4F54E5">
        <w:rPr>
          <w:rFonts w:ascii="Arial" w:hAnsi="Arial" w:cs="Arial"/>
          <w:color w:val="000000" w:themeColor="text1"/>
          <w:sz w:val="22"/>
          <w:szCs w:val="22"/>
        </w:rPr>
        <w:t>port, les enveloppes affectées à chaque territoire</w:t>
      </w:r>
    </w:p>
    <w:p w14:paraId="1290BE45" w14:textId="4B732985" w:rsidR="00F65A1B" w:rsidRPr="000858FE" w:rsidRDefault="00F65A1B" w:rsidP="00E12A6F">
      <w:pPr>
        <w:pStyle w:val="Paragraphedeliste"/>
        <w:numPr>
          <w:ilvl w:val="1"/>
          <w:numId w:val="21"/>
        </w:numPr>
        <w:spacing w:after="120"/>
        <w:rPr>
          <w:rFonts w:ascii="Arial" w:hAnsi="Arial" w:cs="Arial"/>
          <w:sz w:val="22"/>
          <w:szCs w:val="22"/>
        </w:rPr>
      </w:pPr>
      <w:r w:rsidRPr="000858FE">
        <w:rPr>
          <w:rFonts w:ascii="Arial" w:hAnsi="Arial" w:cs="Arial"/>
          <w:sz w:val="22"/>
          <w:szCs w:val="22"/>
        </w:rPr>
        <w:t xml:space="preserve">Il instruit les projets qui lui sont proposés par les territoires </w:t>
      </w:r>
    </w:p>
    <w:p w14:paraId="0FE4964D" w14:textId="011BDA36" w:rsidR="00F65A1B" w:rsidRPr="000858FE" w:rsidRDefault="00F65A1B" w:rsidP="00E12A6F">
      <w:pPr>
        <w:pStyle w:val="Paragraphedeliste"/>
        <w:numPr>
          <w:ilvl w:val="1"/>
          <w:numId w:val="21"/>
        </w:numPr>
        <w:spacing w:after="120"/>
        <w:rPr>
          <w:rFonts w:ascii="Arial" w:hAnsi="Arial" w:cs="Arial"/>
          <w:sz w:val="22"/>
          <w:szCs w:val="22"/>
        </w:rPr>
      </w:pPr>
      <w:r w:rsidRPr="000858FE">
        <w:rPr>
          <w:rFonts w:ascii="Arial" w:hAnsi="Arial" w:cs="Arial"/>
          <w:sz w:val="22"/>
          <w:szCs w:val="22"/>
        </w:rPr>
        <w:t xml:space="preserve">Il reçoit, des territoires, les propositions d’aide financière à apporter aux projets des clubs retenus </w:t>
      </w:r>
    </w:p>
    <w:p w14:paraId="65383616" w14:textId="7D18A94D" w:rsidR="00DF13B8" w:rsidRPr="00D32FB2" w:rsidRDefault="00F65A1B" w:rsidP="00E12A6F">
      <w:pPr>
        <w:pStyle w:val="Paragraphedeliste"/>
        <w:numPr>
          <w:ilvl w:val="1"/>
          <w:numId w:val="21"/>
        </w:numPr>
        <w:spacing w:after="120"/>
        <w:rPr>
          <w:rFonts w:ascii="Arial" w:hAnsi="Arial" w:cs="Arial"/>
          <w:color w:val="000000" w:themeColor="text1"/>
          <w:sz w:val="22"/>
          <w:szCs w:val="22"/>
        </w:rPr>
      </w:pPr>
      <w:r w:rsidRPr="2C4F54E5">
        <w:rPr>
          <w:rFonts w:ascii="Arial" w:hAnsi="Arial" w:cs="Arial"/>
          <w:color w:val="000000" w:themeColor="text1"/>
          <w:sz w:val="22"/>
          <w:szCs w:val="22"/>
        </w:rPr>
        <w:t xml:space="preserve">Il transmet à l’Agence </w:t>
      </w:r>
      <w:r w:rsidR="7F2AA915" w:rsidRPr="2C4F54E5">
        <w:rPr>
          <w:rFonts w:ascii="Arial" w:hAnsi="Arial" w:cs="Arial"/>
          <w:color w:val="000000" w:themeColor="text1"/>
          <w:sz w:val="22"/>
          <w:szCs w:val="22"/>
        </w:rPr>
        <w:t>N</w:t>
      </w:r>
      <w:r w:rsidRPr="2C4F54E5">
        <w:rPr>
          <w:rFonts w:ascii="Arial" w:hAnsi="Arial" w:cs="Arial"/>
          <w:color w:val="000000" w:themeColor="text1"/>
          <w:sz w:val="22"/>
          <w:szCs w:val="22"/>
        </w:rPr>
        <w:t xml:space="preserve">ationale du </w:t>
      </w:r>
      <w:r w:rsidR="2B214268" w:rsidRPr="2C4F54E5">
        <w:rPr>
          <w:rFonts w:ascii="Arial" w:hAnsi="Arial" w:cs="Arial"/>
          <w:color w:val="000000" w:themeColor="text1"/>
          <w:sz w:val="22"/>
          <w:szCs w:val="22"/>
        </w:rPr>
        <w:t>S</w:t>
      </w:r>
      <w:r w:rsidRPr="2C4F54E5">
        <w:rPr>
          <w:rFonts w:ascii="Arial" w:hAnsi="Arial" w:cs="Arial"/>
          <w:color w:val="000000" w:themeColor="text1"/>
          <w:sz w:val="22"/>
          <w:szCs w:val="22"/>
        </w:rPr>
        <w:t>port, l’ensemble des propositions</w:t>
      </w:r>
      <w:r w:rsidR="004F2803" w:rsidRPr="2C4F54E5">
        <w:rPr>
          <w:rFonts w:ascii="Arial" w:hAnsi="Arial" w:cs="Arial"/>
          <w:color w:val="000000" w:themeColor="text1"/>
          <w:sz w:val="22"/>
          <w:szCs w:val="22"/>
        </w:rPr>
        <w:t xml:space="preserve"> </w:t>
      </w:r>
      <w:r w:rsidRPr="2C4F54E5">
        <w:rPr>
          <w:rFonts w:ascii="Arial" w:hAnsi="Arial" w:cs="Arial"/>
          <w:color w:val="000000" w:themeColor="text1"/>
          <w:sz w:val="22"/>
          <w:szCs w:val="22"/>
        </w:rPr>
        <w:t xml:space="preserve">d’accompagnement financier des projets des clubs et territoires </w:t>
      </w:r>
    </w:p>
    <w:p w14:paraId="58786338" w14:textId="63AE3E70" w:rsidR="004F2803" w:rsidRPr="00D32FB2" w:rsidRDefault="00F65A1B" w:rsidP="1C10A18B">
      <w:pPr>
        <w:spacing w:after="120" w:line="240" w:lineRule="auto"/>
        <w:rPr>
          <w:rFonts w:ascii="Arial" w:eastAsia="Times New Roman" w:hAnsi="Arial" w:cs="Arial"/>
          <w:color w:val="000000" w:themeColor="text1"/>
          <w:sz w:val="42"/>
          <w:szCs w:val="42"/>
          <w:lang w:eastAsia="fr-FR"/>
        </w:rPr>
      </w:pPr>
      <w:r w:rsidRPr="1C10A18B">
        <w:rPr>
          <w:rFonts w:ascii="Arial" w:eastAsia="Times New Roman" w:hAnsi="Arial" w:cs="Arial"/>
          <w:b/>
          <w:bCs/>
          <w:color w:val="000000" w:themeColor="text1"/>
          <w:sz w:val="24"/>
          <w:szCs w:val="24"/>
          <w:lang w:eastAsia="fr-FR"/>
        </w:rPr>
        <w:t>Le COPIL territorial</w:t>
      </w:r>
    </w:p>
    <w:p w14:paraId="4FC284F1" w14:textId="3A99FE70" w:rsidR="00000E08" w:rsidRPr="00D32FB2" w:rsidRDefault="3A84D26E" w:rsidP="1C10A18B">
      <w:pPr>
        <w:spacing w:after="120"/>
        <w:rPr>
          <w:rFonts w:ascii="Arial" w:hAnsi="Arial" w:cs="Arial"/>
          <w:color w:val="000000" w:themeColor="text1"/>
          <w:sz w:val="22"/>
          <w:szCs w:val="22"/>
        </w:rPr>
      </w:pPr>
      <w:r w:rsidRPr="2336AB32">
        <w:rPr>
          <w:rFonts w:ascii="Arial" w:hAnsi="Arial" w:cs="Arial"/>
          <w:color w:val="000000" w:themeColor="text1"/>
          <w:sz w:val="22"/>
          <w:szCs w:val="22"/>
        </w:rPr>
        <w:t xml:space="preserve">Mis en place par la </w:t>
      </w:r>
      <w:r w:rsidR="36F60B2E" w:rsidRPr="2336AB32">
        <w:rPr>
          <w:rFonts w:ascii="Arial" w:hAnsi="Arial" w:cs="Arial"/>
          <w:color w:val="000000" w:themeColor="text1"/>
          <w:sz w:val="22"/>
          <w:szCs w:val="22"/>
        </w:rPr>
        <w:t>l</w:t>
      </w:r>
      <w:r w:rsidRPr="2336AB32">
        <w:rPr>
          <w:rFonts w:ascii="Arial" w:hAnsi="Arial" w:cs="Arial"/>
          <w:color w:val="000000" w:themeColor="text1"/>
          <w:sz w:val="22"/>
          <w:szCs w:val="22"/>
        </w:rPr>
        <w:t>igue au niveau territorial. Il est présidé par le président de la ligue.</w:t>
      </w:r>
    </w:p>
    <w:p w14:paraId="0EF98557" w14:textId="77777777" w:rsidR="00CB705F" w:rsidRPr="00D32FB2" w:rsidRDefault="00F65A1B" w:rsidP="00E12A6F">
      <w:pPr>
        <w:pStyle w:val="Paragraphedeliste"/>
        <w:numPr>
          <w:ilvl w:val="0"/>
          <w:numId w:val="21"/>
        </w:numPr>
        <w:spacing w:after="120"/>
        <w:rPr>
          <w:rFonts w:ascii="Arial" w:eastAsia="Times New Roman" w:hAnsi="Arial" w:cs="Arial"/>
          <w:color w:val="000000" w:themeColor="text1"/>
          <w:sz w:val="22"/>
          <w:szCs w:val="22"/>
          <w:lang w:eastAsia="fr-FR"/>
        </w:rPr>
      </w:pPr>
      <w:r w:rsidRPr="00F65A1B">
        <w:rPr>
          <w:rFonts w:ascii="Arial" w:eastAsia="Times New Roman" w:hAnsi="Arial" w:cs="Arial"/>
          <w:color w:val="000000" w:themeColor="text1"/>
          <w:sz w:val="22"/>
          <w:szCs w:val="22"/>
          <w:lang w:eastAsia="fr-FR"/>
        </w:rPr>
        <w:t xml:space="preserve">Rôle : </w:t>
      </w:r>
    </w:p>
    <w:p w14:paraId="6304301A" w14:textId="6958F8F7" w:rsidR="00CB705F" w:rsidRPr="00D32FB2" w:rsidRDefault="00F65A1B" w:rsidP="00E12A6F">
      <w:pPr>
        <w:pStyle w:val="Paragraphedeliste"/>
        <w:numPr>
          <w:ilvl w:val="1"/>
          <w:numId w:val="21"/>
        </w:numPr>
        <w:spacing w:after="120"/>
        <w:rPr>
          <w:rFonts w:ascii="Arial" w:eastAsia="Times New Roman" w:hAnsi="Arial" w:cs="Arial"/>
          <w:color w:val="000000" w:themeColor="text1"/>
          <w:sz w:val="22"/>
          <w:szCs w:val="22"/>
          <w:lang w:eastAsia="fr-FR"/>
        </w:rPr>
      </w:pPr>
      <w:r w:rsidRPr="00F65A1B">
        <w:rPr>
          <w:rFonts w:ascii="Arial" w:eastAsia="Times New Roman" w:hAnsi="Arial" w:cs="Arial"/>
          <w:color w:val="000000" w:themeColor="text1"/>
          <w:sz w:val="22"/>
          <w:szCs w:val="22"/>
          <w:lang w:eastAsia="fr-FR"/>
        </w:rPr>
        <w:t xml:space="preserve">Il est chargé de piloter le dispositif </w:t>
      </w:r>
      <w:r w:rsidR="006A6D37" w:rsidRPr="001A0ADB">
        <w:rPr>
          <w:rFonts w:ascii="Arial" w:eastAsia="Times New Roman" w:hAnsi="Arial" w:cs="Arial"/>
          <w:sz w:val="22"/>
          <w:szCs w:val="22"/>
          <w:lang w:eastAsia="fr-FR"/>
        </w:rPr>
        <w:t>sur le</w:t>
      </w:r>
      <w:r w:rsidRPr="001A0ADB">
        <w:rPr>
          <w:rFonts w:ascii="Arial" w:eastAsia="Times New Roman" w:hAnsi="Arial" w:cs="Arial"/>
          <w:sz w:val="22"/>
          <w:szCs w:val="22"/>
          <w:lang w:eastAsia="fr-FR"/>
        </w:rPr>
        <w:t xml:space="preserve"> </w:t>
      </w:r>
      <w:r w:rsidRPr="00F65A1B">
        <w:rPr>
          <w:rFonts w:ascii="Arial" w:eastAsia="Times New Roman" w:hAnsi="Arial" w:cs="Arial"/>
          <w:color w:val="000000" w:themeColor="text1"/>
          <w:sz w:val="22"/>
          <w:szCs w:val="22"/>
          <w:lang w:eastAsia="fr-FR"/>
        </w:rPr>
        <w:t xml:space="preserve">plan territorial en relation avec le COPIL fédéral </w:t>
      </w:r>
    </w:p>
    <w:p w14:paraId="3A750FD3" w14:textId="015DE666" w:rsidR="00CB705F" w:rsidRPr="00D32FB2" w:rsidRDefault="00F65A1B" w:rsidP="00E12A6F">
      <w:pPr>
        <w:pStyle w:val="Paragraphedeliste"/>
        <w:numPr>
          <w:ilvl w:val="1"/>
          <w:numId w:val="21"/>
        </w:numPr>
        <w:spacing w:after="120"/>
        <w:rPr>
          <w:rFonts w:ascii="Arial" w:eastAsia="Times New Roman" w:hAnsi="Arial" w:cs="Arial"/>
          <w:color w:val="000000" w:themeColor="text1"/>
          <w:sz w:val="22"/>
          <w:szCs w:val="22"/>
          <w:lang w:eastAsia="fr-FR"/>
        </w:rPr>
      </w:pPr>
      <w:r w:rsidRPr="00F65A1B">
        <w:rPr>
          <w:rFonts w:ascii="Arial" w:eastAsia="Times New Roman" w:hAnsi="Arial" w:cs="Arial"/>
          <w:color w:val="000000" w:themeColor="text1"/>
          <w:sz w:val="22"/>
          <w:szCs w:val="22"/>
          <w:lang w:eastAsia="fr-FR"/>
        </w:rPr>
        <w:t xml:space="preserve">Il instruit les projets qui lui sont proposés par les </w:t>
      </w:r>
      <w:r w:rsidR="0026496E">
        <w:rPr>
          <w:rFonts w:ascii="Arial" w:eastAsia="Times New Roman" w:hAnsi="Arial" w:cs="Arial"/>
          <w:color w:val="000000" w:themeColor="text1"/>
          <w:sz w:val="22"/>
          <w:szCs w:val="22"/>
          <w:lang w:eastAsia="fr-FR"/>
        </w:rPr>
        <w:t xml:space="preserve">Comités Départementaux  et les </w:t>
      </w:r>
      <w:r w:rsidRPr="00F65A1B">
        <w:rPr>
          <w:rFonts w:ascii="Arial" w:eastAsia="Times New Roman" w:hAnsi="Arial" w:cs="Arial"/>
          <w:color w:val="000000" w:themeColor="text1"/>
          <w:sz w:val="22"/>
          <w:szCs w:val="22"/>
          <w:lang w:eastAsia="fr-FR"/>
        </w:rPr>
        <w:t xml:space="preserve">clubs </w:t>
      </w:r>
    </w:p>
    <w:p w14:paraId="09A0A629" w14:textId="72C3E7A1" w:rsidR="007E1487" w:rsidRPr="008D69BD" w:rsidRDefault="00F65A1B" w:rsidP="00D32FB2">
      <w:pPr>
        <w:pStyle w:val="Paragraphedeliste"/>
        <w:numPr>
          <w:ilvl w:val="1"/>
          <w:numId w:val="21"/>
        </w:numPr>
        <w:spacing w:after="120"/>
        <w:rPr>
          <w:rFonts w:ascii="Arial" w:hAnsi="Arial" w:cs="Arial"/>
          <w:color w:val="000000" w:themeColor="text1"/>
          <w:sz w:val="22"/>
          <w:szCs w:val="22"/>
        </w:rPr>
      </w:pPr>
      <w:r w:rsidRPr="2336AB32">
        <w:rPr>
          <w:rFonts w:ascii="Arial" w:eastAsia="Times New Roman" w:hAnsi="Arial" w:cs="Arial"/>
          <w:color w:val="000000" w:themeColor="text1"/>
          <w:sz w:val="22"/>
          <w:szCs w:val="22"/>
          <w:lang w:eastAsia="fr-FR"/>
        </w:rPr>
        <w:t xml:space="preserve">Il transmet au COPIL fédéral l’ensemble </w:t>
      </w:r>
      <w:r w:rsidR="00000E08" w:rsidRPr="2336AB32">
        <w:rPr>
          <w:rFonts w:ascii="Arial" w:hAnsi="Arial" w:cs="Arial"/>
          <w:color w:val="000000" w:themeColor="text1"/>
          <w:sz w:val="22"/>
          <w:szCs w:val="22"/>
        </w:rPr>
        <w:t>d</w:t>
      </w:r>
      <w:r w:rsidRPr="2336AB32">
        <w:rPr>
          <w:rFonts w:ascii="Arial" w:eastAsia="Times New Roman" w:hAnsi="Arial" w:cs="Arial"/>
          <w:color w:val="000000" w:themeColor="text1"/>
          <w:sz w:val="22"/>
          <w:szCs w:val="22"/>
          <w:lang w:eastAsia="fr-FR"/>
        </w:rPr>
        <w:t>es propositions d’accompagnement</w:t>
      </w:r>
      <w:r w:rsidR="00000E08" w:rsidRPr="2336AB32">
        <w:rPr>
          <w:rFonts w:ascii="Arial" w:hAnsi="Arial" w:cs="Arial"/>
          <w:color w:val="000000" w:themeColor="text1"/>
          <w:sz w:val="22"/>
          <w:szCs w:val="22"/>
        </w:rPr>
        <w:t xml:space="preserve"> </w:t>
      </w:r>
      <w:r w:rsidRPr="2336AB32">
        <w:rPr>
          <w:rFonts w:ascii="Arial" w:eastAsia="Times New Roman" w:hAnsi="Arial" w:cs="Arial"/>
          <w:color w:val="000000" w:themeColor="text1"/>
          <w:sz w:val="22"/>
          <w:szCs w:val="22"/>
          <w:lang w:eastAsia="fr-FR"/>
        </w:rPr>
        <w:t xml:space="preserve">financier des projets </w:t>
      </w:r>
      <w:r w:rsidR="5D15699E" w:rsidRPr="2336AB32">
        <w:rPr>
          <w:rFonts w:ascii="Arial" w:eastAsia="Times New Roman" w:hAnsi="Arial" w:cs="Arial"/>
          <w:color w:val="000000" w:themeColor="text1"/>
          <w:sz w:val="22"/>
          <w:szCs w:val="22"/>
          <w:lang w:eastAsia="fr-FR"/>
        </w:rPr>
        <w:t xml:space="preserve">de </w:t>
      </w:r>
      <w:r w:rsidRPr="2336AB32">
        <w:rPr>
          <w:rFonts w:ascii="Arial" w:eastAsia="Times New Roman" w:hAnsi="Arial" w:cs="Arial"/>
          <w:color w:val="000000" w:themeColor="text1"/>
          <w:sz w:val="22"/>
          <w:szCs w:val="22"/>
          <w:lang w:eastAsia="fr-FR"/>
        </w:rPr>
        <w:t>clubs</w:t>
      </w:r>
    </w:p>
    <w:p w14:paraId="684C31F4" w14:textId="111DEDA9" w:rsidR="000A0820" w:rsidRDefault="000A0820">
      <w:pPr>
        <w:rPr>
          <w:rFonts w:ascii="Arial" w:eastAsia="Times New Roman" w:hAnsi="Arial" w:cs="Arial"/>
          <w:b/>
          <w:bCs/>
          <w:color w:val="000000" w:themeColor="text1"/>
          <w:sz w:val="22"/>
          <w:szCs w:val="22"/>
          <w:lang w:eastAsia="fr-FR"/>
        </w:rPr>
      </w:pPr>
      <w:r w:rsidRPr="000A0820">
        <w:rPr>
          <w:rFonts w:ascii="Arial" w:eastAsia="Times New Roman" w:hAnsi="Arial" w:cs="Arial"/>
          <w:b/>
          <w:bCs/>
          <w:color w:val="000000" w:themeColor="text1"/>
          <w:sz w:val="22"/>
          <w:szCs w:val="22"/>
          <w:lang w:eastAsia="fr-FR"/>
        </w:rPr>
        <w:t>Instruction d’un dossier :</w:t>
      </w:r>
      <w:r w:rsidR="00583A00">
        <w:rPr>
          <w:rFonts w:ascii="Arial" w:eastAsia="Times New Roman" w:hAnsi="Arial" w:cs="Arial"/>
          <w:b/>
          <w:bCs/>
          <w:color w:val="000000" w:themeColor="text1"/>
          <w:sz w:val="22"/>
          <w:szCs w:val="22"/>
          <w:lang w:eastAsia="fr-FR"/>
        </w:rPr>
        <w:t xml:space="preserve"> Vérifier la présence des pièces suivantes :</w:t>
      </w:r>
    </w:p>
    <w:p w14:paraId="189D0A33" w14:textId="5B9D0E88" w:rsidR="000A0820" w:rsidRDefault="000A0820" w:rsidP="000A0820">
      <w:pPr>
        <w:pStyle w:val="Paragraphedeliste"/>
        <w:numPr>
          <w:ilvl w:val="2"/>
          <w:numId w:val="21"/>
        </w:numPr>
        <w:rPr>
          <w:rFonts w:ascii="Arial" w:eastAsia="Times New Roman" w:hAnsi="Arial" w:cs="Arial"/>
          <w:b/>
          <w:bCs/>
          <w:color w:val="000000" w:themeColor="text1"/>
          <w:sz w:val="22"/>
          <w:szCs w:val="22"/>
          <w:lang w:eastAsia="fr-FR"/>
        </w:rPr>
      </w:pPr>
      <w:r>
        <w:rPr>
          <w:rFonts w:ascii="Arial" w:eastAsia="Times New Roman" w:hAnsi="Arial" w:cs="Arial"/>
          <w:b/>
          <w:bCs/>
          <w:color w:val="000000" w:themeColor="text1"/>
          <w:sz w:val="22"/>
          <w:szCs w:val="22"/>
          <w:lang w:eastAsia="fr-FR"/>
        </w:rPr>
        <w:t>Le compte rendu financier de subvention 2020</w:t>
      </w:r>
    </w:p>
    <w:p w14:paraId="3343669A" w14:textId="56DC8736" w:rsidR="000A0820" w:rsidRDefault="000A0820" w:rsidP="000A0820">
      <w:pPr>
        <w:pStyle w:val="Paragraphedeliste"/>
        <w:numPr>
          <w:ilvl w:val="2"/>
          <w:numId w:val="21"/>
        </w:numPr>
        <w:rPr>
          <w:rFonts w:ascii="Arial" w:eastAsia="Times New Roman" w:hAnsi="Arial" w:cs="Arial"/>
          <w:b/>
          <w:bCs/>
          <w:color w:val="000000" w:themeColor="text1"/>
          <w:sz w:val="22"/>
          <w:szCs w:val="22"/>
          <w:lang w:eastAsia="fr-FR"/>
        </w:rPr>
      </w:pPr>
      <w:r>
        <w:rPr>
          <w:rFonts w:ascii="Arial" w:eastAsia="Times New Roman" w:hAnsi="Arial" w:cs="Arial"/>
          <w:b/>
          <w:bCs/>
          <w:color w:val="000000" w:themeColor="text1"/>
          <w:sz w:val="22"/>
          <w:szCs w:val="22"/>
          <w:lang w:eastAsia="fr-FR"/>
        </w:rPr>
        <w:t xml:space="preserve">le formulaire demande de subvention 2021 intégralement </w:t>
      </w:r>
      <w:r w:rsidR="00583A00">
        <w:rPr>
          <w:rFonts w:ascii="Arial" w:eastAsia="Times New Roman" w:hAnsi="Arial" w:cs="Arial"/>
          <w:b/>
          <w:bCs/>
          <w:color w:val="000000" w:themeColor="text1"/>
          <w:sz w:val="22"/>
          <w:szCs w:val="22"/>
          <w:lang w:eastAsia="fr-FR"/>
        </w:rPr>
        <w:t>complété</w:t>
      </w:r>
      <w:r w:rsidR="008A3A24">
        <w:rPr>
          <w:rFonts w:ascii="Arial" w:eastAsia="Times New Roman" w:hAnsi="Arial" w:cs="Arial"/>
          <w:b/>
          <w:bCs/>
          <w:color w:val="000000" w:themeColor="text1"/>
          <w:sz w:val="22"/>
          <w:szCs w:val="22"/>
          <w:lang w:eastAsia="fr-FR"/>
        </w:rPr>
        <w:t xml:space="preserve"> (voir le formulaire d’aide :</w:t>
      </w:r>
      <w:r w:rsidR="008A3A24" w:rsidRPr="008A3A24">
        <w:t xml:space="preserve"> </w:t>
      </w:r>
      <w:hyperlink r:id="rId13" w:history="1">
        <w:r w:rsidR="00583A00" w:rsidRPr="00B960A8">
          <w:rPr>
            <w:rStyle w:val="Lienhypertexte"/>
            <w:rFonts w:ascii="Arial" w:eastAsia="Times New Roman" w:hAnsi="Arial" w:cs="Arial"/>
            <w:b/>
            <w:bCs/>
            <w:sz w:val="22"/>
            <w:szCs w:val="22"/>
            <w:lang w:eastAsia="fr-FR"/>
          </w:rPr>
          <w:t>https://www.formulaires.service)public.fr/gf/getNotice.do?cerfaNotice=51781&amp;cerfaFormulaire=12156</w:t>
        </w:r>
      </w:hyperlink>
      <w:r w:rsidR="008A3A24">
        <w:rPr>
          <w:rFonts w:ascii="Arial" w:eastAsia="Times New Roman" w:hAnsi="Arial" w:cs="Arial"/>
          <w:b/>
          <w:bCs/>
          <w:color w:val="000000" w:themeColor="text1"/>
          <w:sz w:val="22"/>
          <w:szCs w:val="22"/>
          <w:lang w:eastAsia="fr-FR"/>
        </w:rPr>
        <w:t xml:space="preserve"> </w:t>
      </w:r>
    </w:p>
    <w:p w14:paraId="4D8A2A64" w14:textId="14B0D554" w:rsidR="008A3A24" w:rsidRDefault="008A3A24" w:rsidP="000A0820">
      <w:pPr>
        <w:pStyle w:val="Paragraphedeliste"/>
        <w:numPr>
          <w:ilvl w:val="2"/>
          <w:numId w:val="21"/>
        </w:numPr>
        <w:rPr>
          <w:rFonts w:ascii="Arial" w:eastAsia="Times New Roman" w:hAnsi="Arial" w:cs="Arial"/>
          <w:b/>
          <w:bCs/>
          <w:color w:val="000000" w:themeColor="text1"/>
          <w:sz w:val="22"/>
          <w:szCs w:val="22"/>
          <w:lang w:eastAsia="fr-FR"/>
        </w:rPr>
      </w:pPr>
      <w:r>
        <w:rPr>
          <w:rFonts w:ascii="Arial" w:eastAsia="Times New Roman" w:hAnsi="Arial" w:cs="Arial"/>
          <w:b/>
          <w:bCs/>
          <w:color w:val="000000" w:themeColor="text1"/>
          <w:sz w:val="22"/>
          <w:szCs w:val="22"/>
          <w:lang w:eastAsia="fr-FR"/>
        </w:rPr>
        <w:t>RIB de l’association joint</w:t>
      </w:r>
    </w:p>
    <w:p w14:paraId="774E3B25" w14:textId="5BAD2BC5" w:rsidR="008D69BD" w:rsidRDefault="008D69BD" w:rsidP="000A0820">
      <w:pPr>
        <w:pStyle w:val="Paragraphedeliste"/>
        <w:numPr>
          <w:ilvl w:val="2"/>
          <w:numId w:val="21"/>
        </w:numPr>
        <w:rPr>
          <w:rFonts w:ascii="Arial" w:eastAsia="Times New Roman" w:hAnsi="Arial" w:cs="Arial"/>
          <w:b/>
          <w:bCs/>
          <w:color w:val="000000" w:themeColor="text1"/>
          <w:sz w:val="22"/>
          <w:szCs w:val="22"/>
          <w:lang w:eastAsia="fr-FR"/>
        </w:rPr>
      </w:pPr>
      <w:r w:rsidRPr="000A0820">
        <w:rPr>
          <w:rFonts w:ascii="Arial" w:eastAsia="Times New Roman" w:hAnsi="Arial" w:cs="Arial"/>
          <w:b/>
          <w:bCs/>
          <w:color w:val="000000" w:themeColor="text1"/>
          <w:sz w:val="22"/>
          <w:szCs w:val="22"/>
          <w:lang w:eastAsia="fr-FR"/>
        </w:rPr>
        <w:br w:type="page"/>
      </w:r>
    </w:p>
    <w:p w14:paraId="1D75133D" w14:textId="77777777" w:rsidR="00D73554" w:rsidRPr="000A0820" w:rsidRDefault="00D73554" w:rsidP="000A0820">
      <w:pPr>
        <w:pStyle w:val="Paragraphedeliste"/>
        <w:numPr>
          <w:ilvl w:val="2"/>
          <w:numId w:val="21"/>
        </w:numPr>
        <w:rPr>
          <w:rFonts w:ascii="Arial" w:eastAsia="Times New Roman" w:hAnsi="Arial" w:cs="Arial"/>
          <w:b/>
          <w:bCs/>
          <w:color w:val="000000" w:themeColor="text1"/>
          <w:sz w:val="22"/>
          <w:szCs w:val="22"/>
          <w:lang w:eastAsia="fr-FR"/>
        </w:rPr>
      </w:pPr>
    </w:p>
    <w:p w14:paraId="1E826EF1" w14:textId="329FA850" w:rsidR="00D32FB2" w:rsidRPr="007E1487" w:rsidRDefault="00F43B55" w:rsidP="007E1487">
      <w:pPr>
        <w:pStyle w:val="Titre1"/>
        <w:jc w:val="center"/>
        <w:rPr>
          <w:rFonts w:ascii="Arial Black" w:hAnsi="Arial Black"/>
          <w:b/>
          <w:bCs/>
        </w:rPr>
      </w:pPr>
      <w:r>
        <w:rPr>
          <w:rFonts w:ascii="Arial Black" w:hAnsi="Arial Black"/>
          <w:b/>
          <w:bCs/>
        </w:rPr>
        <w:t>5</w:t>
      </w:r>
      <w:r w:rsidR="00D32FB2" w:rsidRPr="007E1487">
        <w:rPr>
          <w:rFonts w:ascii="Arial Black" w:hAnsi="Arial Black"/>
          <w:b/>
          <w:bCs/>
        </w:rPr>
        <w:t xml:space="preserve"> – Calendrier &amp; temps forts</w:t>
      </w:r>
    </w:p>
    <w:tbl>
      <w:tblPr>
        <w:tblStyle w:val="Grilledutableau"/>
        <w:tblW w:w="0" w:type="auto"/>
        <w:jc w:val="center"/>
        <w:tblLook w:val="04A0" w:firstRow="1" w:lastRow="0" w:firstColumn="1" w:lastColumn="0" w:noHBand="0" w:noVBand="1"/>
      </w:tblPr>
      <w:tblGrid>
        <w:gridCol w:w="3823"/>
        <w:gridCol w:w="2126"/>
        <w:gridCol w:w="4253"/>
      </w:tblGrid>
      <w:tr w:rsidR="00D32FB2" w:rsidRPr="00C872B0" w14:paraId="51E426FF" w14:textId="77777777" w:rsidTr="2336AB32">
        <w:trPr>
          <w:jc w:val="center"/>
        </w:trPr>
        <w:tc>
          <w:tcPr>
            <w:tcW w:w="3823" w:type="dxa"/>
          </w:tcPr>
          <w:p w14:paraId="0CE6D8DD" w14:textId="77777777" w:rsidR="00D32FB2" w:rsidRPr="00C872B0" w:rsidRDefault="00D32FB2" w:rsidP="00BE64BE">
            <w:pPr>
              <w:tabs>
                <w:tab w:val="left" w:pos="142"/>
              </w:tabs>
              <w:spacing w:after="160" w:line="259" w:lineRule="auto"/>
              <w:ind w:left="310" w:right="55" w:hanging="310"/>
              <w:rPr>
                <w:rFonts w:ascii="Arial" w:hAnsi="Arial" w:cs="Arial"/>
                <w:b/>
                <w:bCs/>
                <w:sz w:val="24"/>
                <w:szCs w:val="24"/>
              </w:rPr>
            </w:pPr>
            <w:r w:rsidRPr="00C872B0">
              <w:rPr>
                <w:rFonts w:ascii="Arial" w:hAnsi="Arial" w:cs="Arial"/>
                <w:b/>
                <w:bCs/>
                <w:sz w:val="24"/>
                <w:szCs w:val="24"/>
              </w:rPr>
              <w:t>Actions</w:t>
            </w:r>
          </w:p>
        </w:tc>
        <w:tc>
          <w:tcPr>
            <w:tcW w:w="2126" w:type="dxa"/>
          </w:tcPr>
          <w:p w14:paraId="0F1A4A70" w14:textId="67B175E9" w:rsidR="00D32FB2" w:rsidRPr="00C872B0" w:rsidRDefault="00D32FB2" w:rsidP="00BE64BE">
            <w:pPr>
              <w:tabs>
                <w:tab w:val="left" w:pos="142"/>
              </w:tabs>
              <w:spacing w:after="160" w:line="259" w:lineRule="auto"/>
              <w:ind w:right="55"/>
              <w:rPr>
                <w:rFonts w:ascii="Arial" w:hAnsi="Arial" w:cs="Arial"/>
                <w:b/>
                <w:bCs/>
                <w:sz w:val="24"/>
                <w:szCs w:val="24"/>
              </w:rPr>
            </w:pPr>
            <w:r w:rsidRPr="2C4F54E5">
              <w:rPr>
                <w:rFonts w:ascii="Arial" w:hAnsi="Arial" w:cs="Arial"/>
                <w:b/>
                <w:bCs/>
                <w:sz w:val="24"/>
                <w:szCs w:val="24"/>
              </w:rPr>
              <w:t xml:space="preserve">Dates / </w:t>
            </w:r>
            <w:r w:rsidR="58442B32" w:rsidRPr="2C4F54E5">
              <w:rPr>
                <w:rFonts w:ascii="Arial" w:hAnsi="Arial" w:cs="Arial"/>
                <w:b/>
                <w:bCs/>
                <w:sz w:val="24"/>
                <w:szCs w:val="24"/>
              </w:rPr>
              <w:t>P</w:t>
            </w:r>
            <w:r w:rsidRPr="2C4F54E5">
              <w:rPr>
                <w:rFonts w:ascii="Arial" w:hAnsi="Arial" w:cs="Arial"/>
                <w:b/>
                <w:bCs/>
                <w:sz w:val="24"/>
                <w:szCs w:val="24"/>
              </w:rPr>
              <w:t>ériodes</w:t>
            </w:r>
          </w:p>
        </w:tc>
        <w:tc>
          <w:tcPr>
            <w:tcW w:w="4253" w:type="dxa"/>
          </w:tcPr>
          <w:p w14:paraId="7EA66E58" w14:textId="77777777" w:rsidR="00D32FB2" w:rsidRPr="00C872B0" w:rsidRDefault="00D32FB2" w:rsidP="00BE64BE">
            <w:pPr>
              <w:tabs>
                <w:tab w:val="left" w:pos="142"/>
              </w:tabs>
              <w:spacing w:after="160" w:line="259" w:lineRule="auto"/>
              <w:ind w:right="55"/>
              <w:rPr>
                <w:rFonts w:ascii="Arial" w:hAnsi="Arial" w:cs="Arial"/>
                <w:b/>
                <w:bCs/>
                <w:sz w:val="24"/>
                <w:szCs w:val="24"/>
              </w:rPr>
            </w:pPr>
            <w:r w:rsidRPr="00C872B0">
              <w:rPr>
                <w:rFonts w:ascii="Arial" w:hAnsi="Arial" w:cs="Arial"/>
                <w:b/>
                <w:bCs/>
                <w:sz w:val="24"/>
                <w:szCs w:val="24"/>
              </w:rPr>
              <w:t>Objet</w:t>
            </w:r>
          </w:p>
        </w:tc>
      </w:tr>
      <w:tr w:rsidR="00D32FB2" w:rsidRPr="00C872B0" w14:paraId="012A2A74" w14:textId="77777777" w:rsidTr="2336AB32">
        <w:trPr>
          <w:jc w:val="center"/>
        </w:trPr>
        <w:tc>
          <w:tcPr>
            <w:tcW w:w="3823" w:type="dxa"/>
          </w:tcPr>
          <w:p w14:paraId="38B8D662" w14:textId="77777777" w:rsidR="00D32FB2" w:rsidRDefault="00D32FB2" w:rsidP="00BE64BE">
            <w:pPr>
              <w:tabs>
                <w:tab w:val="left" w:pos="142"/>
              </w:tabs>
              <w:spacing w:line="259" w:lineRule="auto"/>
              <w:ind w:right="55"/>
              <w:rPr>
                <w:rFonts w:ascii="Arial" w:hAnsi="Arial" w:cs="Arial"/>
                <w:b/>
                <w:bCs/>
              </w:rPr>
            </w:pPr>
            <w:r w:rsidRPr="00C872B0">
              <w:rPr>
                <w:rFonts w:ascii="Arial" w:hAnsi="Arial" w:cs="Arial"/>
                <w:b/>
                <w:bCs/>
              </w:rPr>
              <w:t>Lancement de la communication sur la campagne</w:t>
            </w:r>
            <w:r>
              <w:rPr>
                <w:rFonts w:ascii="Arial" w:hAnsi="Arial" w:cs="Arial"/>
                <w:b/>
                <w:bCs/>
              </w:rPr>
              <w:t xml:space="preserve"> </w:t>
            </w:r>
          </w:p>
          <w:p w14:paraId="26054DF6" w14:textId="77777777" w:rsidR="00D32FB2" w:rsidRPr="00C872B0" w:rsidRDefault="00D32FB2" w:rsidP="00BE64BE">
            <w:pPr>
              <w:tabs>
                <w:tab w:val="left" w:pos="142"/>
              </w:tabs>
              <w:spacing w:line="259" w:lineRule="auto"/>
              <w:ind w:right="55"/>
              <w:rPr>
                <w:rFonts w:ascii="Arial" w:hAnsi="Arial" w:cs="Arial"/>
                <w:b/>
                <w:bCs/>
              </w:rPr>
            </w:pPr>
            <w:r>
              <w:rPr>
                <w:rFonts w:ascii="Arial" w:hAnsi="Arial" w:cs="Arial"/>
                <w:b/>
                <w:bCs/>
              </w:rPr>
              <w:t>Envoi de la note de cadrage</w:t>
            </w:r>
          </w:p>
        </w:tc>
        <w:tc>
          <w:tcPr>
            <w:tcW w:w="2126" w:type="dxa"/>
            <w:vAlign w:val="center"/>
          </w:tcPr>
          <w:p w14:paraId="348CA079" w14:textId="51DABE24" w:rsidR="00D32FB2" w:rsidRPr="00C872B0" w:rsidRDefault="00115BD1" w:rsidP="00BE64BE">
            <w:pPr>
              <w:tabs>
                <w:tab w:val="left" w:pos="142"/>
              </w:tabs>
              <w:spacing w:after="160" w:line="259" w:lineRule="auto"/>
              <w:ind w:right="55"/>
              <w:rPr>
                <w:rFonts w:ascii="Arial" w:hAnsi="Arial" w:cs="Arial"/>
                <w:b/>
                <w:bCs/>
              </w:rPr>
            </w:pPr>
            <w:r>
              <w:rPr>
                <w:rFonts w:ascii="Arial" w:hAnsi="Arial" w:cs="Arial"/>
                <w:b/>
                <w:bCs/>
              </w:rPr>
              <w:t>12 mars</w:t>
            </w:r>
          </w:p>
        </w:tc>
        <w:tc>
          <w:tcPr>
            <w:tcW w:w="4253" w:type="dxa"/>
          </w:tcPr>
          <w:p w14:paraId="11F50E16" w14:textId="7F2A185A" w:rsidR="00D32FB2" w:rsidRPr="00C872B0" w:rsidRDefault="00D32FB2" w:rsidP="00BE64BE">
            <w:pPr>
              <w:tabs>
                <w:tab w:val="left" w:pos="142"/>
              </w:tabs>
              <w:spacing w:after="160" w:line="259" w:lineRule="auto"/>
              <w:ind w:right="55"/>
              <w:rPr>
                <w:rFonts w:ascii="Arial" w:hAnsi="Arial" w:cs="Arial"/>
                <w:b/>
                <w:bCs/>
              </w:rPr>
            </w:pPr>
            <w:r w:rsidRPr="2C4F54E5">
              <w:rPr>
                <w:rFonts w:ascii="Arial" w:hAnsi="Arial" w:cs="Arial"/>
                <w:b/>
                <w:bCs/>
              </w:rPr>
              <w:t xml:space="preserve">Communication par mail aux </w:t>
            </w:r>
            <w:r w:rsidR="024EB74C" w:rsidRPr="2C4F54E5">
              <w:rPr>
                <w:rFonts w:ascii="Arial" w:hAnsi="Arial" w:cs="Arial"/>
                <w:b/>
                <w:bCs/>
              </w:rPr>
              <w:t>C</w:t>
            </w:r>
            <w:r w:rsidRPr="2C4F54E5">
              <w:rPr>
                <w:rFonts w:ascii="Arial" w:hAnsi="Arial" w:cs="Arial"/>
                <w:b/>
                <w:bCs/>
              </w:rPr>
              <w:t xml:space="preserve">lubs, </w:t>
            </w:r>
            <w:r w:rsidR="61B408E9" w:rsidRPr="2C4F54E5">
              <w:rPr>
                <w:rFonts w:ascii="Arial" w:hAnsi="Arial" w:cs="Arial"/>
                <w:b/>
                <w:bCs/>
              </w:rPr>
              <w:t>C</w:t>
            </w:r>
            <w:r w:rsidRPr="2C4F54E5">
              <w:rPr>
                <w:rFonts w:ascii="Arial" w:hAnsi="Arial" w:cs="Arial"/>
                <w:b/>
                <w:bCs/>
              </w:rPr>
              <w:t>omités, Ligues.</w:t>
            </w:r>
          </w:p>
        </w:tc>
      </w:tr>
      <w:tr w:rsidR="00AC30DF" w:rsidRPr="00C872B0" w14:paraId="1C085AD0" w14:textId="77777777" w:rsidTr="2336AB32">
        <w:trPr>
          <w:jc w:val="center"/>
        </w:trPr>
        <w:tc>
          <w:tcPr>
            <w:tcW w:w="3823" w:type="dxa"/>
            <w:vAlign w:val="center"/>
          </w:tcPr>
          <w:p w14:paraId="5A746616" w14:textId="1A3E879F" w:rsidR="00AC30DF" w:rsidRPr="00115BD1" w:rsidRDefault="00AC30DF" w:rsidP="2C4F54E5">
            <w:pPr>
              <w:tabs>
                <w:tab w:val="left" w:pos="142"/>
              </w:tabs>
              <w:spacing w:after="160" w:line="259" w:lineRule="auto"/>
              <w:ind w:right="55"/>
              <w:rPr>
                <w:rFonts w:ascii="Arial" w:hAnsi="Arial" w:cs="Arial"/>
                <w:b/>
                <w:bCs/>
                <w:color w:val="FF0000"/>
              </w:rPr>
            </w:pPr>
          </w:p>
        </w:tc>
        <w:tc>
          <w:tcPr>
            <w:tcW w:w="2126" w:type="dxa"/>
            <w:vAlign w:val="center"/>
          </w:tcPr>
          <w:p w14:paraId="3E7D47EA" w14:textId="5D747429" w:rsidR="00AC30DF" w:rsidRPr="00115BD1" w:rsidRDefault="00210C75" w:rsidP="00BE64BE">
            <w:pPr>
              <w:tabs>
                <w:tab w:val="left" w:pos="142"/>
              </w:tabs>
              <w:spacing w:after="160" w:line="259" w:lineRule="auto"/>
              <w:ind w:right="55"/>
              <w:rPr>
                <w:rFonts w:ascii="Arial" w:hAnsi="Arial" w:cs="Arial"/>
                <w:b/>
                <w:bCs/>
                <w:color w:val="FF0000"/>
              </w:rPr>
            </w:pPr>
            <w:r w:rsidRPr="00115BD1">
              <w:rPr>
                <w:rFonts w:ascii="Arial" w:hAnsi="Arial" w:cs="Arial"/>
                <w:b/>
                <w:bCs/>
                <w:color w:val="FF0000"/>
              </w:rPr>
              <w:t>16 MARS</w:t>
            </w:r>
            <w:r w:rsidR="00AC30DF" w:rsidRPr="00115BD1">
              <w:rPr>
                <w:rFonts w:ascii="Arial" w:hAnsi="Arial" w:cs="Arial"/>
                <w:b/>
                <w:bCs/>
                <w:color w:val="FF0000"/>
              </w:rPr>
              <w:t xml:space="preserve"> 202</w:t>
            </w:r>
            <w:r w:rsidR="006A6D37" w:rsidRPr="00115BD1">
              <w:rPr>
                <w:rFonts w:ascii="Arial" w:hAnsi="Arial" w:cs="Arial"/>
                <w:b/>
                <w:bCs/>
                <w:color w:val="FF0000"/>
              </w:rPr>
              <w:t>1</w:t>
            </w:r>
          </w:p>
        </w:tc>
        <w:tc>
          <w:tcPr>
            <w:tcW w:w="4253" w:type="dxa"/>
          </w:tcPr>
          <w:p w14:paraId="673CA164" w14:textId="4079B407" w:rsidR="00AC30DF" w:rsidRPr="00115BD1" w:rsidRDefault="00AC30DF" w:rsidP="073C2060">
            <w:pPr>
              <w:tabs>
                <w:tab w:val="left" w:pos="142"/>
              </w:tabs>
              <w:spacing w:after="160" w:line="259" w:lineRule="auto"/>
              <w:ind w:right="55"/>
              <w:rPr>
                <w:rFonts w:ascii="Arial" w:hAnsi="Arial" w:cs="Arial"/>
                <w:b/>
                <w:bCs/>
                <w:color w:val="FF0000"/>
              </w:rPr>
            </w:pPr>
            <w:r w:rsidRPr="00115BD1">
              <w:rPr>
                <w:rFonts w:ascii="Arial" w:hAnsi="Arial" w:cs="Arial"/>
                <w:b/>
                <w:bCs/>
                <w:color w:val="FF0000"/>
              </w:rPr>
              <w:t>Date de lancement de la campagne</w:t>
            </w:r>
            <w:r w:rsidR="0045366D" w:rsidRPr="00115BD1">
              <w:rPr>
                <w:rFonts w:ascii="Arial" w:hAnsi="Arial" w:cs="Arial"/>
                <w:b/>
                <w:bCs/>
                <w:color w:val="FF0000"/>
              </w:rPr>
              <w:t xml:space="preserve"> de</w:t>
            </w:r>
            <w:r w:rsidRPr="00115BD1">
              <w:rPr>
                <w:rFonts w:ascii="Arial" w:hAnsi="Arial" w:cs="Arial"/>
                <w:b/>
                <w:bCs/>
                <w:color w:val="FF0000"/>
              </w:rPr>
              <w:t xml:space="preserve"> </w:t>
            </w:r>
            <w:r w:rsidR="0045366D" w:rsidRPr="00115BD1">
              <w:rPr>
                <w:rFonts w:ascii="Arial" w:hAnsi="Arial" w:cs="Arial"/>
                <w:b/>
                <w:bCs/>
                <w:color w:val="FF0000"/>
              </w:rPr>
              <w:t>Labellisation</w:t>
            </w:r>
            <w:r w:rsidRPr="00115BD1">
              <w:rPr>
                <w:rFonts w:ascii="Arial" w:hAnsi="Arial" w:cs="Arial"/>
                <w:b/>
                <w:bCs/>
                <w:color w:val="FF0000"/>
              </w:rPr>
              <w:t xml:space="preserve"> 202</w:t>
            </w:r>
            <w:r w:rsidR="006A6D37" w:rsidRPr="00115BD1">
              <w:rPr>
                <w:rFonts w:ascii="Arial" w:hAnsi="Arial" w:cs="Arial"/>
                <w:b/>
                <w:bCs/>
                <w:color w:val="FF0000"/>
              </w:rPr>
              <w:t>1</w:t>
            </w:r>
          </w:p>
        </w:tc>
      </w:tr>
      <w:tr w:rsidR="00D32FB2" w:rsidRPr="00C872B0" w14:paraId="03574E54" w14:textId="77777777" w:rsidTr="2336AB32">
        <w:trPr>
          <w:jc w:val="center"/>
        </w:trPr>
        <w:tc>
          <w:tcPr>
            <w:tcW w:w="3823" w:type="dxa"/>
            <w:vAlign w:val="center"/>
          </w:tcPr>
          <w:p w14:paraId="00946C2D" w14:textId="22D5647F" w:rsidR="00D32FB2" w:rsidRPr="00C872B0" w:rsidRDefault="00D32FB2" w:rsidP="2C4F54E5">
            <w:pPr>
              <w:tabs>
                <w:tab w:val="left" w:pos="142"/>
              </w:tabs>
              <w:spacing w:after="160" w:line="259" w:lineRule="auto"/>
              <w:ind w:right="55"/>
              <w:rPr>
                <w:rFonts w:ascii="Arial" w:hAnsi="Arial" w:cs="Arial"/>
                <w:b/>
                <w:bCs/>
              </w:rPr>
            </w:pPr>
            <w:r w:rsidRPr="2C4F54E5">
              <w:rPr>
                <w:rFonts w:ascii="Arial" w:hAnsi="Arial" w:cs="Arial"/>
                <w:b/>
                <w:bCs/>
              </w:rPr>
              <w:t>Dépôt des dossiers de demande de subvention</w:t>
            </w:r>
            <w:r w:rsidR="7012744E" w:rsidRPr="2C4F54E5">
              <w:rPr>
                <w:rFonts w:ascii="Arial" w:hAnsi="Arial" w:cs="Arial"/>
                <w:b/>
                <w:bCs/>
              </w:rPr>
              <w:t xml:space="preserve"> </w:t>
            </w:r>
            <w:r w:rsidR="00E8602F">
              <w:rPr>
                <w:rFonts w:ascii="Arial" w:hAnsi="Arial" w:cs="Arial"/>
                <w:b/>
                <w:bCs/>
              </w:rPr>
              <w:t>dans les structures concernées</w:t>
            </w:r>
          </w:p>
        </w:tc>
        <w:tc>
          <w:tcPr>
            <w:tcW w:w="2126" w:type="dxa"/>
            <w:vAlign w:val="center"/>
          </w:tcPr>
          <w:p w14:paraId="5906BB4F" w14:textId="7394F327" w:rsidR="00D32FB2" w:rsidRPr="00C872B0" w:rsidRDefault="00210C75" w:rsidP="00BE64BE">
            <w:pPr>
              <w:tabs>
                <w:tab w:val="left" w:pos="142"/>
              </w:tabs>
              <w:spacing w:after="160" w:line="259" w:lineRule="auto"/>
              <w:ind w:right="55"/>
              <w:rPr>
                <w:rFonts w:ascii="Arial" w:hAnsi="Arial" w:cs="Arial"/>
                <w:b/>
                <w:bCs/>
              </w:rPr>
            </w:pPr>
            <w:r w:rsidRPr="00ED46DA">
              <w:rPr>
                <w:rFonts w:ascii="Arial" w:hAnsi="Arial" w:cs="Arial"/>
                <w:b/>
                <w:bCs/>
              </w:rPr>
              <w:t>1</w:t>
            </w:r>
            <w:r w:rsidRPr="00ED46DA">
              <w:rPr>
                <w:rFonts w:ascii="Arial" w:hAnsi="Arial" w:cs="Arial"/>
                <w:b/>
                <w:bCs/>
                <w:vertAlign w:val="superscript"/>
              </w:rPr>
              <w:t>er</w:t>
            </w:r>
            <w:r w:rsidRPr="00ED46DA">
              <w:rPr>
                <w:rFonts w:ascii="Arial" w:hAnsi="Arial" w:cs="Arial"/>
                <w:b/>
                <w:bCs/>
              </w:rPr>
              <w:t xml:space="preserve"> avril </w:t>
            </w:r>
            <w:r w:rsidR="00D32FB2" w:rsidRPr="00ED46DA">
              <w:rPr>
                <w:rFonts w:ascii="Arial" w:hAnsi="Arial" w:cs="Arial"/>
                <w:b/>
                <w:bCs/>
              </w:rPr>
              <w:t xml:space="preserve">– </w:t>
            </w:r>
            <w:r w:rsidR="00AC30DF" w:rsidRPr="00ED46DA">
              <w:rPr>
                <w:rFonts w:ascii="Arial" w:hAnsi="Arial" w:cs="Arial"/>
                <w:b/>
                <w:bCs/>
              </w:rPr>
              <w:t>1</w:t>
            </w:r>
            <w:r w:rsidRPr="00ED46DA">
              <w:rPr>
                <w:rFonts w:ascii="Arial" w:hAnsi="Arial" w:cs="Arial"/>
                <w:b/>
                <w:bCs/>
              </w:rPr>
              <w:t>4</w:t>
            </w:r>
            <w:r w:rsidR="00AC30DF" w:rsidRPr="00ED46DA">
              <w:rPr>
                <w:rFonts w:ascii="Arial" w:hAnsi="Arial" w:cs="Arial"/>
                <w:b/>
                <w:bCs/>
              </w:rPr>
              <w:t xml:space="preserve"> mai</w:t>
            </w:r>
          </w:p>
        </w:tc>
        <w:tc>
          <w:tcPr>
            <w:tcW w:w="4253" w:type="dxa"/>
          </w:tcPr>
          <w:p w14:paraId="724CB20B" w14:textId="3A99C470" w:rsidR="00D32FB2" w:rsidRPr="00C872B0" w:rsidRDefault="41C882A0" w:rsidP="073C2060">
            <w:pPr>
              <w:tabs>
                <w:tab w:val="left" w:pos="142"/>
              </w:tabs>
              <w:spacing w:after="160" w:line="259" w:lineRule="auto"/>
              <w:ind w:right="55"/>
              <w:rPr>
                <w:rFonts w:ascii="Arial" w:hAnsi="Arial" w:cs="Arial"/>
                <w:b/>
                <w:bCs/>
              </w:rPr>
            </w:pPr>
            <w:r w:rsidRPr="2336AB32">
              <w:rPr>
                <w:rFonts w:ascii="Arial" w:hAnsi="Arial" w:cs="Arial"/>
                <w:b/>
                <w:bCs/>
              </w:rPr>
              <w:t xml:space="preserve">Il est important de retourner vos dossiers avant la date du </w:t>
            </w:r>
            <w:r w:rsidR="7FEBFEAB" w:rsidRPr="2336AB32">
              <w:rPr>
                <w:rFonts w:ascii="Arial" w:hAnsi="Arial" w:cs="Arial"/>
                <w:b/>
                <w:bCs/>
                <w:u w:val="single"/>
              </w:rPr>
              <w:t>1</w:t>
            </w:r>
            <w:r w:rsidR="00ED46DA">
              <w:rPr>
                <w:rFonts w:ascii="Arial" w:hAnsi="Arial" w:cs="Arial"/>
                <w:b/>
                <w:bCs/>
                <w:u w:val="single"/>
              </w:rPr>
              <w:t>4</w:t>
            </w:r>
            <w:r w:rsidR="7FEBFEAB" w:rsidRPr="2336AB32">
              <w:rPr>
                <w:rFonts w:ascii="Arial" w:hAnsi="Arial" w:cs="Arial"/>
                <w:b/>
                <w:bCs/>
                <w:u w:val="single"/>
              </w:rPr>
              <w:t xml:space="preserve"> mai</w:t>
            </w:r>
          </w:p>
        </w:tc>
      </w:tr>
      <w:tr w:rsidR="00D32FB2" w:rsidRPr="00C872B0" w14:paraId="44A4E597" w14:textId="77777777" w:rsidTr="2336AB32">
        <w:trPr>
          <w:jc w:val="center"/>
        </w:trPr>
        <w:tc>
          <w:tcPr>
            <w:tcW w:w="3823" w:type="dxa"/>
            <w:vAlign w:val="center"/>
          </w:tcPr>
          <w:p w14:paraId="4764A995" w14:textId="0A0B4024" w:rsidR="00D32FB2" w:rsidRPr="00C872B0" w:rsidRDefault="00D32FB2" w:rsidP="00BE64BE">
            <w:pPr>
              <w:tabs>
                <w:tab w:val="left" w:pos="142"/>
              </w:tabs>
              <w:spacing w:after="160" w:line="259" w:lineRule="auto"/>
              <w:ind w:right="55"/>
              <w:rPr>
                <w:rFonts w:ascii="Arial" w:hAnsi="Arial" w:cs="Arial"/>
                <w:b/>
                <w:bCs/>
                <w:iCs/>
              </w:rPr>
            </w:pPr>
            <w:r w:rsidRPr="00C872B0">
              <w:rPr>
                <w:rFonts w:ascii="Arial" w:hAnsi="Arial" w:cs="Arial"/>
                <w:b/>
                <w:bCs/>
                <w:iCs/>
              </w:rPr>
              <w:t xml:space="preserve">Fermeture du dépôt des dossiers </w:t>
            </w:r>
          </w:p>
        </w:tc>
        <w:tc>
          <w:tcPr>
            <w:tcW w:w="2126" w:type="dxa"/>
            <w:vAlign w:val="center"/>
          </w:tcPr>
          <w:p w14:paraId="7BCA9463" w14:textId="23DDC723" w:rsidR="00D32FB2" w:rsidRPr="00C872B0" w:rsidRDefault="00210C75" w:rsidP="00BE64BE">
            <w:pPr>
              <w:tabs>
                <w:tab w:val="left" w:pos="142"/>
              </w:tabs>
              <w:spacing w:after="160" w:line="259" w:lineRule="auto"/>
              <w:ind w:right="55"/>
              <w:rPr>
                <w:rFonts w:ascii="Arial" w:hAnsi="Arial" w:cs="Arial"/>
                <w:b/>
                <w:bCs/>
              </w:rPr>
            </w:pPr>
            <w:r>
              <w:rPr>
                <w:rFonts w:ascii="Arial" w:hAnsi="Arial" w:cs="Arial"/>
                <w:b/>
                <w:bCs/>
              </w:rPr>
              <w:t>15</w:t>
            </w:r>
            <w:r w:rsidR="7FEBFEAB" w:rsidRPr="2336AB32">
              <w:rPr>
                <w:rFonts w:ascii="Arial" w:hAnsi="Arial" w:cs="Arial"/>
                <w:b/>
                <w:bCs/>
              </w:rPr>
              <w:t xml:space="preserve"> mai</w:t>
            </w:r>
            <w:r w:rsidR="7FEBFEAB" w:rsidRPr="006A6D37">
              <w:rPr>
                <w:rFonts w:ascii="Arial" w:hAnsi="Arial" w:cs="Arial"/>
                <w:b/>
                <w:bCs/>
                <w:color w:val="FF0000"/>
              </w:rPr>
              <w:t xml:space="preserve"> </w:t>
            </w:r>
            <w:r w:rsidR="00D32FB2" w:rsidRPr="00ED46DA">
              <w:rPr>
                <w:rFonts w:ascii="Arial" w:hAnsi="Arial" w:cs="Arial"/>
                <w:b/>
                <w:bCs/>
              </w:rPr>
              <w:t>202</w:t>
            </w:r>
            <w:r w:rsidR="006A6D37" w:rsidRPr="00ED46DA">
              <w:rPr>
                <w:rFonts w:ascii="Arial" w:hAnsi="Arial" w:cs="Arial"/>
                <w:b/>
                <w:bCs/>
              </w:rPr>
              <w:t>1</w:t>
            </w:r>
          </w:p>
        </w:tc>
        <w:tc>
          <w:tcPr>
            <w:tcW w:w="4253" w:type="dxa"/>
          </w:tcPr>
          <w:p w14:paraId="25ABA34F" w14:textId="14A925D8" w:rsidR="00D32FB2" w:rsidRPr="00C872B0" w:rsidRDefault="00D32FB2" w:rsidP="00BE64BE">
            <w:pPr>
              <w:tabs>
                <w:tab w:val="left" w:pos="142"/>
              </w:tabs>
              <w:spacing w:after="160" w:line="259" w:lineRule="auto"/>
              <w:ind w:right="55"/>
              <w:rPr>
                <w:rFonts w:ascii="Arial" w:hAnsi="Arial" w:cs="Arial"/>
                <w:b/>
                <w:bCs/>
              </w:rPr>
            </w:pPr>
            <w:r w:rsidRPr="00C872B0">
              <w:rPr>
                <w:rFonts w:ascii="Arial" w:hAnsi="Arial" w:cs="Arial"/>
                <w:b/>
                <w:bCs/>
              </w:rPr>
              <w:t xml:space="preserve">Passé cette date, il ne sera plus possible de </w:t>
            </w:r>
            <w:r>
              <w:rPr>
                <w:rFonts w:ascii="Arial" w:hAnsi="Arial" w:cs="Arial"/>
                <w:b/>
                <w:bCs/>
              </w:rPr>
              <w:t xml:space="preserve">demander une subvention dans la cadre du </w:t>
            </w:r>
            <w:r w:rsidR="0045366D">
              <w:rPr>
                <w:rFonts w:ascii="Arial" w:hAnsi="Arial" w:cs="Arial"/>
                <w:b/>
                <w:bCs/>
              </w:rPr>
              <w:t xml:space="preserve">Labellisation </w:t>
            </w:r>
            <w:r>
              <w:rPr>
                <w:rFonts w:ascii="Arial" w:hAnsi="Arial" w:cs="Arial"/>
                <w:b/>
                <w:bCs/>
              </w:rPr>
              <w:t>202</w:t>
            </w:r>
            <w:r w:rsidR="006A6D37">
              <w:rPr>
                <w:rFonts w:ascii="Arial" w:hAnsi="Arial" w:cs="Arial"/>
                <w:b/>
                <w:bCs/>
              </w:rPr>
              <w:t>1</w:t>
            </w:r>
          </w:p>
        </w:tc>
      </w:tr>
      <w:tr w:rsidR="00D32FB2" w:rsidRPr="00C872B0" w14:paraId="7E07FCC4" w14:textId="77777777" w:rsidTr="2336AB32">
        <w:trPr>
          <w:jc w:val="center"/>
        </w:trPr>
        <w:tc>
          <w:tcPr>
            <w:tcW w:w="3823" w:type="dxa"/>
            <w:vAlign w:val="center"/>
          </w:tcPr>
          <w:p w14:paraId="0508AE2C" w14:textId="476C54D1" w:rsidR="00D32FB2" w:rsidRPr="00C872B0" w:rsidRDefault="00D32FB2" w:rsidP="00BE64BE">
            <w:pPr>
              <w:tabs>
                <w:tab w:val="left" w:pos="142"/>
              </w:tabs>
              <w:spacing w:after="160" w:line="259" w:lineRule="auto"/>
              <w:ind w:right="55"/>
              <w:rPr>
                <w:rFonts w:ascii="Arial" w:hAnsi="Arial" w:cs="Arial"/>
                <w:b/>
                <w:bCs/>
                <w:iCs/>
              </w:rPr>
            </w:pPr>
            <w:r w:rsidRPr="00C872B0">
              <w:rPr>
                <w:rFonts w:ascii="Arial" w:hAnsi="Arial" w:cs="Arial"/>
                <w:b/>
                <w:bCs/>
                <w:iCs/>
              </w:rPr>
              <w:t>Phase d’instruction administrative des dossiers</w:t>
            </w:r>
            <w:r w:rsidR="00AC30DF">
              <w:rPr>
                <w:rFonts w:ascii="Arial" w:hAnsi="Arial" w:cs="Arial"/>
                <w:b/>
                <w:bCs/>
                <w:iCs/>
              </w:rPr>
              <w:t xml:space="preserve"> par les Ligues</w:t>
            </w:r>
          </w:p>
        </w:tc>
        <w:tc>
          <w:tcPr>
            <w:tcW w:w="2126" w:type="dxa"/>
            <w:vAlign w:val="center"/>
          </w:tcPr>
          <w:p w14:paraId="390E7912" w14:textId="16BE2B58" w:rsidR="00D32FB2" w:rsidRPr="00C872B0" w:rsidRDefault="00210C75" w:rsidP="00BE64BE">
            <w:pPr>
              <w:tabs>
                <w:tab w:val="left" w:pos="142"/>
              </w:tabs>
              <w:spacing w:after="160" w:line="259" w:lineRule="auto"/>
              <w:ind w:right="55"/>
              <w:rPr>
                <w:rFonts w:ascii="Arial" w:hAnsi="Arial" w:cs="Arial"/>
                <w:b/>
                <w:bCs/>
              </w:rPr>
            </w:pPr>
            <w:r>
              <w:rPr>
                <w:rFonts w:ascii="Arial" w:hAnsi="Arial" w:cs="Arial"/>
                <w:b/>
                <w:bCs/>
              </w:rPr>
              <w:t xml:space="preserve">15 </w:t>
            </w:r>
            <w:r w:rsidR="00AC30DF">
              <w:rPr>
                <w:rFonts w:ascii="Arial" w:hAnsi="Arial" w:cs="Arial"/>
                <w:b/>
                <w:bCs/>
              </w:rPr>
              <w:t xml:space="preserve">Mai </w:t>
            </w:r>
            <w:r w:rsidR="00AC30DF" w:rsidRPr="00ED46DA">
              <w:rPr>
                <w:rFonts w:ascii="Arial" w:hAnsi="Arial" w:cs="Arial"/>
                <w:b/>
                <w:bCs/>
              </w:rPr>
              <w:t>202</w:t>
            </w:r>
            <w:r w:rsidR="006A6D37" w:rsidRPr="00ED46DA">
              <w:rPr>
                <w:rFonts w:ascii="Arial" w:hAnsi="Arial" w:cs="Arial"/>
                <w:b/>
                <w:bCs/>
              </w:rPr>
              <w:t>1</w:t>
            </w:r>
            <w:r w:rsidRPr="00ED46DA">
              <w:rPr>
                <w:rFonts w:ascii="Arial" w:hAnsi="Arial" w:cs="Arial"/>
                <w:b/>
                <w:bCs/>
              </w:rPr>
              <w:t xml:space="preserve"> au 10 juin</w:t>
            </w:r>
          </w:p>
        </w:tc>
        <w:tc>
          <w:tcPr>
            <w:tcW w:w="4253" w:type="dxa"/>
          </w:tcPr>
          <w:p w14:paraId="7B476C05" w14:textId="5E9D5577" w:rsidR="00D32FB2" w:rsidRPr="00C872B0" w:rsidRDefault="7FEBFEAB" w:rsidP="00BE64BE">
            <w:pPr>
              <w:tabs>
                <w:tab w:val="left" w:pos="142"/>
              </w:tabs>
              <w:spacing w:after="160" w:line="259" w:lineRule="auto"/>
              <w:ind w:right="55"/>
              <w:rPr>
                <w:rFonts w:ascii="Arial" w:hAnsi="Arial" w:cs="Arial"/>
                <w:b/>
                <w:bCs/>
              </w:rPr>
            </w:pPr>
            <w:r w:rsidRPr="2336AB32">
              <w:rPr>
                <w:rFonts w:ascii="Arial" w:hAnsi="Arial" w:cs="Arial"/>
                <w:b/>
                <w:bCs/>
              </w:rPr>
              <w:t>Etude et avis sur les dossiers par les ligues</w:t>
            </w:r>
          </w:p>
        </w:tc>
      </w:tr>
      <w:tr w:rsidR="00AC30DF" w:rsidRPr="00C872B0" w14:paraId="3AE432BC" w14:textId="77777777" w:rsidTr="2336AB32">
        <w:trPr>
          <w:jc w:val="center"/>
        </w:trPr>
        <w:tc>
          <w:tcPr>
            <w:tcW w:w="3823" w:type="dxa"/>
            <w:vAlign w:val="center"/>
          </w:tcPr>
          <w:p w14:paraId="7DFED685" w14:textId="605004FA" w:rsidR="00AC30DF" w:rsidRPr="00C872B0" w:rsidRDefault="00AC30DF" w:rsidP="00BE64BE">
            <w:pPr>
              <w:tabs>
                <w:tab w:val="left" w:pos="142"/>
              </w:tabs>
              <w:spacing w:after="160" w:line="259" w:lineRule="auto"/>
              <w:ind w:right="55"/>
              <w:rPr>
                <w:rFonts w:ascii="Arial" w:hAnsi="Arial" w:cs="Arial"/>
                <w:b/>
                <w:bCs/>
                <w:iCs/>
              </w:rPr>
            </w:pPr>
            <w:r>
              <w:rPr>
                <w:rFonts w:ascii="Arial" w:hAnsi="Arial" w:cs="Arial"/>
                <w:b/>
                <w:bCs/>
                <w:iCs/>
              </w:rPr>
              <w:t>Phase d’instruction administrative des dossiers par la fédération</w:t>
            </w:r>
          </w:p>
        </w:tc>
        <w:tc>
          <w:tcPr>
            <w:tcW w:w="2126" w:type="dxa"/>
            <w:vAlign w:val="center"/>
          </w:tcPr>
          <w:p w14:paraId="3478B19D" w14:textId="147D11FD" w:rsidR="00AC30DF" w:rsidRDefault="00210C75" w:rsidP="00BE64BE">
            <w:pPr>
              <w:tabs>
                <w:tab w:val="left" w:pos="142"/>
              </w:tabs>
              <w:spacing w:after="160" w:line="259" w:lineRule="auto"/>
              <w:ind w:right="55"/>
              <w:rPr>
                <w:rFonts w:ascii="Arial" w:hAnsi="Arial" w:cs="Arial"/>
                <w:b/>
                <w:bCs/>
              </w:rPr>
            </w:pPr>
            <w:r>
              <w:rPr>
                <w:rFonts w:ascii="Arial" w:hAnsi="Arial" w:cs="Arial"/>
                <w:b/>
                <w:bCs/>
              </w:rPr>
              <w:t xml:space="preserve">10 /14 </w:t>
            </w:r>
            <w:r w:rsidR="00AC30DF">
              <w:rPr>
                <w:rFonts w:ascii="Arial" w:hAnsi="Arial" w:cs="Arial"/>
                <w:b/>
                <w:bCs/>
              </w:rPr>
              <w:t>Juin</w:t>
            </w:r>
          </w:p>
        </w:tc>
        <w:tc>
          <w:tcPr>
            <w:tcW w:w="4253" w:type="dxa"/>
          </w:tcPr>
          <w:p w14:paraId="1542B346" w14:textId="2872F5B0" w:rsidR="00AC30DF" w:rsidRPr="00C872B0" w:rsidRDefault="00ED46DA" w:rsidP="00BE64BE">
            <w:pPr>
              <w:tabs>
                <w:tab w:val="left" w:pos="142"/>
              </w:tabs>
              <w:spacing w:after="160" w:line="259" w:lineRule="auto"/>
              <w:ind w:right="55"/>
              <w:rPr>
                <w:rFonts w:ascii="Arial" w:hAnsi="Arial" w:cs="Arial"/>
                <w:b/>
                <w:bCs/>
              </w:rPr>
            </w:pPr>
            <w:r>
              <w:rPr>
                <w:rFonts w:ascii="Arial" w:hAnsi="Arial" w:cs="Arial"/>
                <w:b/>
                <w:bCs/>
              </w:rPr>
              <w:t>Etude et avis sur tous les dossiers</w:t>
            </w:r>
          </w:p>
        </w:tc>
      </w:tr>
      <w:tr w:rsidR="00D32FB2" w:rsidRPr="00C872B0" w14:paraId="6A3A3590" w14:textId="77777777" w:rsidTr="2336AB32">
        <w:trPr>
          <w:jc w:val="center"/>
        </w:trPr>
        <w:tc>
          <w:tcPr>
            <w:tcW w:w="3823" w:type="dxa"/>
            <w:vAlign w:val="center"/>
          </w:tcPr>
          <w:p w14:paraId="1378DC46" w14:textId="0853B4AA" w:rsidR="00D32FB2" w:rsidRPr="00C872B0" w:rsidRDefault="00D32FB2" w:rsidP="00BE64BE">
            <w:pPr>
              <w:tabs>
                <w:tab w:val="left" w:pos="142"/>
              </w:tabs>
              <w:spacing w:after="160" w:line="259" w:lineRule="auto"/>
              <w:ind w:right="55"/>
              <w:rPr>
                <w:rFonts w:ascii="Arial" w:hAnsi="Arial" w:cs="Arial"/>
                <w:b/>
                <w:bCs/>
                <w:iCs/>
              </w:rPr>
            </w:pPr>
            <w:r w:rsidRPr="00C872B0">
              <w:rPr>
                <w:rFonts w:ascii="Arial" w:hAnsi="Arial" w:cs="Arial"/>
                <w:b/>
                <w:bCs/>
                <w:iCs/>
              </w:rPr>
              <w:t>Réunion de la commission technique fédérale</w:t>
            </w:r>
            <w:r w:rsidR="0045366D">
              <w:rPr>
                <w:rFonts w:ascii="Arial" w:hAnsi="Arial" w:cs="Arial"/>
                <w:b/>
                <w:bCs/>
                <w:iCs/>
              </w:rPr>
              <w:t xml:space="preserve"> Labellisation</w:t>
            </w:r>
          </w:p>
        </w:tc>
        <w:tc>
          <w:tcPr>
            <w:tcW w:w="2126" w:type="dxa"/>
            <w:vAlign w:val="center"/>
          </w:tcPr>
          <w:p w14:paraId="1EA720A7" w14:textId="1B35A202" w:rsidR="00D32FB2" w:rsidRPr="00C872B0" w:rsidRDefault="00D32FB2" w:rsidP="00BE64BE">
            <w:pPr>
              <w:tabs>
                <w:tab w:val="left" w:pos="142"/>
              </w:tabs>
              <w:spacing w:after="160" w:line="259" w:lineRule="auto"/>
              <w:ind w:right="55"/>
              <w:rPr>
                <w:rFonts w:ascii="Arial" w:hAnsi="Arial" w:cs="Arial"/>
                <w:b/>
                <w:bCs/>
              </w:rPr>
            </w:pPr>
            <w:r w:rsidRPr="2C4F54E5">
              <w:rPr>
                <w:rFonts w:ascii="Arial" w:hAnsi="Arial" w:cs="Arial"/>
                <w:b/>
                <w:bCs/>
              </w:rPr>
              <w:t>1</w:t>
            </w:r>
            <w:r w:rsidR="00210C75">
              <w:rPr>
                <w:rFonts w:ascii="Arial" w:hAnsi="Arial" w:cs="Arial"/>
                <w:b/>
                <w:bCs/>
              </w:rPr>
              <w:t>5</w:t>
            </w:r>
            <w:r w:rsidRPr="2C4F54E5">
              <w:rPr>
                <w:rFonts w:ascii="Arial" w:hAnsi="Arial" w:cs="Arial"/>
                <w:b/>
                <w:bCs/>
              </w:rPr>
              <w:t xml:space="preserve"> </w:t>
            </w:r>
            <w:r w:rsidR="0334B75D" w:rsidRPr="2C4F54E5">
              <w:rPr>
                <w:rFonts w:ascii="Arial" w:hAnsi="Arial" w:cs="Arial"/>
                <w:b/>
                <w:bCs/>
              </w:rPr>
              <w:t>J</w:t>
            </w:r>
            <w:r w:rsidRPr="2C4F54E5">
              <w:rPr>
                <w:rFonts w:ascii="Arial" w:hAnsi="Arial" w:cs="Arial"/>
                <w:b/>
                <w:bCs/>
              </w:rPr>
              <w:t>uin</w:t>
            </w:r>
            <w:r w:rsidRPr="00ED46DA">
              <w:rPr>
                <w:rFonts w:ascii="Arial" w:hAnsi="Arial" w:cs="Arial"/>
                <w:b/>
                <w:bCs/>
              </w:rPr>
              <w:t xml:space="preserve"> 202</w:t>
            </w:r>
            <w:r w:rsidR="006A6D37" w:rsidRPr="00ED46DA">
              <w:rPr>
                <w:rFonts w:ascii="Arial" w:hAnsi="Arial" w:cs="Arial"/>
                <w:b/>
                <w:bCs/>
              </w:rPr>
              <w:t>1</w:t>
            </w:r>
          </w:p>
        </w:tc>
        <w:tc>
          <w:tcPr>
            <w:tcW w:w="4253" w:type="dxa"/>
          </w:tcPr>
          <w:p w14:paraId="0C9C7B7E" w14:textId="13CC4DBB" w:rsidR="00D32FB2" w:rsidRPr="00C872B0" w:rsidRDefault="00AC30DF" w:rsidP="00BE64BE">
            <w:pPr>
              <w:tabs>
                <w:tab w:val="left" w:pos="142"/>
              </w:tabs>
              <w:spacing w:after="160" w:line="259" w:lineRule="auto"/>
              <w:ind w:right="55"/>
              <w:rPr>
                <w:rFonts w:ascii="Arial" w:hAnsi="Arial" w:cs="Arial"/>
                <w:b/>
                <w:bCs/>
              </w:rPr>
            </w:pPr>
            <w:r>
              <w:rPr>
                <w:rFonts w:ascii="Arial" w:hAnsi="Arial" w:cs="Arial"/>
                <w:b/>
                <w:bCs/>
              </w:rPr>
              <w:t>Validation des projets avant proposition à l’Agence Nationale du Sport</w:t>
            </w:r>
          </w:p>
        </w:tc>
      </w:tr>
      <w:tr w:rsidR="00D32FB2" w:rsidRPr="00C872B0" w14:paraId="6036E29F" w14:textId="77777777" w:rsidTr="2336AB32">
        <w:trPr>
          <w:jc w:val="center"/>
        </w:trPr>
        <w:tc>
          <w:tcPr>
            <w:tcW w:w="3823" w:type="dxa"/>
            <w:vAlign w:val="center"/>
          </w:tcPr>
          <w:p w14:paraId="5625B645" w14:textId="77777777" w:rsidR="00D32FB2" w:rsidRPr="00C872B0" w:rsidRDefault="00D32FB2" w:rsidP="00BE64BE">
            <w:pPr>
              <w:tabs>
                <w:tab w:val="left" w:pos="142"/>
              </w:tabs>
              <w:spacing w:after="160" w:line="259" w:lineRule="auto"/>
              <w:ind w:right="55"/>
              <w:rPr>
                <w:rFonts w:ascii="Arial" w:hAnsi="Arial" w:cs="Arial"/>
                <w:b/>
                <w:bCs/>
                <w:iCs/>
              </w:rPr>
            </w:pPr>
            <w:r w:rsidRPr="00C872B0">
              <w:rPr>
                <w:rFonts w:ascii="Arial" w:hAnsi="Arial" w:cs="Arial"/>
                <w:b/>
                <w:bCs/>
                <w:iCs/>
              </w:rPr>
              <w:t>Transmission de la proposition de répartition à l’Agence Nationale du Sport</w:t>
            </w:r>
          </w:p>
        </w:tc>
        <w:tc>
          <w:tcPr>
            <w:tcW w:w="2126" w:type="dxa"/>
            <w:vAlign w:val="center"/>
          </w:tcPr>
          <w:p w14:paraId="7FCE508D" w14:textId="247EA3E0" w:rsidR="00D32FB2" w:rsidRPr="00C872B0" w:rsidRDefault="00E8602F" w:rsidP="00BE64BE">
            <w:pPr>
              <w:tabs>
                <w:tab w:val="left" w:pos="142"/>
              </w:tabs>
              <w:spacing w:after="160" w:line="259" w:lineRule="auto"/>
              <w:ind w:right="55"/>
              <w:rPr>
                <w:rFonts w:ascii="Arial" w:hAnsi="Arial" w:cs="Arial"/>
                <w:b/>
                <w:bCs/>
              </w:rPr>
            </w:pPr>
            <w:r>
              <w:rPr>
                <w:rFonts w:ascii="Arial" w:hAnsi="Arial" w:cs="Arial"/>
                <w:b/>
                <w:bCs/>
              </w:rPr>
              <w:t xml:space="preserve">20 </w:t>
            </w:r>
            <w:r w:rsidR="4228AB29" w:rsidRPr="2C4F54E5">
              <w:rPr>
                <w:rFonts w:ascii="Arial" w:hAnsi="Arial" w:cs="Arial"/>
                <w:b/>
                <w:bCs/>
              </w:rPr>
              <w:t>J</w:t>
            </w:r>
            <w:r w:rsidR="00D32FB2" w:rsidRPr="2C4F54E5">
              <w:rPr>
                <w:rFonts w:ascii="Arial" w:hAnsi="Arial" w:cs="Arial"/>
                <w:b/>
                <w:bCs/>
              </w:rPr>
              <w:t>uin</w:t>
            </w:r>
            <w:r w:rsidR="00D32FB2" w:rsidRPr="00ED46DA">
              <w:rPr>
                <w:rFonts w:ascii="Arial" w:hAnsi="Arial" w:cs="Arial"/>
                <w:b/>
                <w:bCs/>
              </w:rPr>
              <w:t xml:space="preserve"> 202</w:t>
            </w:r>
            <w:r w:rsidR="006A6D37" w:rsidRPr="00ED46DA">
              <w:rPr>
                <w:rFonts w:ascii="Arial" w:hAnsi="Arial" w:cs="Arial"/>
                <w:b/>
                <w:bCs/>
              </w:rPr>
              <w:t>1</w:t>
            </w:r>
          </w:p>
        </w:tc>
        <w:tc>
          <w:tcPr>
            <w:tcW w:w="4253" w:type="dxa"/>
          </w:tcPr>
          <w:p w14:paraId="28F5291C" w14:textId="1D20DD20" w:rsidR="00D32FB2" w:rsidRPr="00C872B0" w:rsidRDefault="00D32FB2" w:rsidP="00BE64BE">
            <w:pPr>
              <w:tabs>
                <w:tab w:val="left" w:pos="142"/>
              </w:tabs>
              <w:spacing w:after="160" w:line="259" w:lineRule="auto"/>
              <w:ind w:right="55"/>
              <w:rPr>
                <w:rFonts w:ascii="Arial" w:hAnsi="Arial" w:cs="Arial"/>
                <w:b/>
                <w:bCs/>
              </w:rPr>
            </w:pPr>
            <w:r>
              <w:rPr>
                <w:rFonts w:ascii="Arial" w:hAnsi="Arial" w:cs="Arial"/>
                <w:b/>
                <w:bCs/>
              </w:rPr>
              <w:t>Aucun dossier ne pourra être transmi</w:t>
            </w:r>
            <w:r w:rsidR="00E8602F">
              <w:rPr>
                <w:rFonts w:ascii="Arial" w:hAnsi="Arial" w:cs="Arial"/>
                <w:b/>
                <w:bCs/>
              </w:rPr>
              <w:t>s</w:t>
            </w:r>
            <w:r>
              <w:rPr>
                <w:rFonts w:ascii="Arial" w:hAnsi="Arial" w:cs="Arial"/>
                <w:b/>
                <w:bCs/>
              </w:rPr>
              <w:t xml:space="preserve"> après cette date.</w:t>
            </w:r>
          </w:p>
        </w:tc>
      </w:tr>
      <w:tr w:rsidR="00D32FB2" w:rsidRPr="00C872B0" w14:paraId="3965C04D" w14:textId="77777777" w:rsidTr="2336AB32">
        <w:trPr>
          <w:jc w:val="center"/>
        </w:trPr>
        <w:tc>
          <w:tcPr>
            <w:tcW w:w="3823" w:type="dxa"/>
            <w:tcBorders>
              <w:bottom w:val="single" w:sz="4" w:space="0" w:color="auto"/>
            </w:tcBorders>
            <w:vAlign w:val="center"/>
          </w:tcPr>
          <w:p w14:paraId="34A0EA98" w14:textId="77777777" w:rsidR="00D32FB2" w:rsidRPr="00C872B0" w:rsidRDefault="00D32FB2" w:rsidP="00BE64BE">
            <w:pPr>
              <w:tabs>
                <w:tab w:val="left" w:pos="142"/>
              </w:tabs>
              <w:spacing w:after="160" w:line="259" w:lineRule="auto"/>
              <w:ind w:right="55"/>
              <w:rPr>
                <w:rFonts w:ascii="Arial" w:hAnsi="Arial" w:cs="Arial"/>
                <w:b/>
                <w:bCs/>
                <w:iCs/>
              </w:rPr>
            </w:pPr>
            <w:r w:rsidRPr="00C872B0">
              <w:rPr>
                <w:rFonts w:ascii="Arial" w:hAnsi="Arial" w:cs="Arial"/>
                <w:b/>
                <w:bCs/>
                <w:iCs/>
              </w:rPr>
              <w:t>Mise en paiement des subventions et envoi des notifications par l’Agence Nationale du Sport</w:t>
            </w:r>
          </w:p>
        </w:tc>
        <w:tc>
          <w:tcPr>
            <w:tcW w:w="2126" w:type="dxa"/>
            <w:tcBorders>
              <w:bottom w:val="single" w:sz="4" w:space="0" w:color="auto"/>
            </w:tcBorders>
            <w:vAlign w:val="center"/>
          </w:tcPr>
          <w:p w14:paraId="1C549439" w14:textId="4A2FD76D" w:rsidR="00D32FB2" w:rsidRPr="00C872B0" w:rsidRDefault="00D32FB2" w:rsidP="00BE64BE">
            <w:pPr>
              <w:tabs>
                <w:tab w:val="left" w:pos="142"/>
              </w:tabs>
              <w:spacing w:after="160" w:line="259" w:lineRule="auto"/>
              <w:ind w:right="55"/>
              <w:rPr>
                <w:rFonts w:ascii="Arial" w:hAnsi="Arial" w:cs="Arial"/>
                <w:b/>
                <w:bCs/>
              </w:rPr>
            </w:pPr>
            <w:r w:rsidRPr="00ED46DA">
              <w:rPr>
                <w:rFonts w:ascii="Arial" w:hAnsi="Arial" w:cs="Arial"/>
                <w:b/>
                <w:bCs/>
              </w:rPr>
              <w:t>Eté 202</w:t>
            </w:r>
            <w:r w:rsidR="006A6D37" w:rsidRPr="00ED46DA">
              <w:rPr>
                <w:rFonts w:ascii="Arial" w:hAnsi="Arial" w:cs="Arial"/>
                <w:b/>
                <w:bCs/>
              </w:rPr>
              <w:t>1</w:t>
            </w:r>
          </w:p>
        </w:tc>
        <w:tc>
          <w:tcPr>
            <w:tcW w:w="4253" w:type="dxa"/>
            <w:tcBorders>
              <w:bottom w:val="single" w:sz="4" w:space="0" w:color="auto"/>
            </w:tcBorders>
          </w:tcPr>
          <w:p w14:paraId="73C721BA" w14:textId="77777777" w:rsidR="00D32FB2" w:rsidRPr="00C872B0" w:rsidRDefault="00D32FB2" w:rsidP="00BE64BE">
            <w:pPr>
              <w:tabs>
                <w:tab w:val="left" w:pos="142"/>
              </w:tabs>
              <w:spacing w:after="160" w:line="259" w:lineRule="auto"/>
              <w:ind w:right="55"/>
              <w:rPr>
                <w:rFonts w:ascii="Arial" w:hAnsi="Arial" w:cs="Arial"/>
                <w:b/>
                <w:bCs/>
              </w:rPr>
            </w:pPr>
            <w:r w:rsidRPr="00C872B0">
              <w:rPr>
                <w:rFonts w:ascii="Arial" w:hAnsi="Arial" w:cs="Arial"/>
                <w:b/>
                <w:bCs/>
              </w:rPr>
              <w:t>L’envoi des notifications d’accord et de refus ainsi que le versement des subventions sera</w:t>
            </w:r>
            <w:r>
              <w:rPr>
                <w:rFonts w:ascii="Arial" w:hAnsi="Arial" w:cs="Arial"/>
                <w:b/>
                <w:bCs/>
              </w:rPr>
              <w:t xml:space="preserve"> e</w:t>
            </w:r>
            <w:r w:rsidRPr="00C872B0">
              <w:rPr>
                <w:rFonts w:ascii="Arial" w:hAnsi="Arial" w:cs="Arial"/>
                <w:b/>
                <w:bCs/>
              </w:rPr>
              <w:t>ffectué par l’Agence nationale du Sport.</w:t>
            </w:r>
          </w:p>
        </w:tc>
      </w:tr>
      <w:tr w:rsidR="00D32FB2" w:rsidRPr="00C872B0" w14:paraId="309DD655" w14:textId="77777777" w:rsidTr="2336AB32">
        <w:trPr>
          <w:jc w:val="center"/>
        </w:trPr>
        <w:tc>
          <w:tcPr>
            <w:tcW w:w="3823" w:type="dxa"/>
            <w:tcBorders>
              <w:bottom w:val="single" w:sz="4" w:space="0" w:color="auto"/>
            </w:tcBorders>
            <w:vAlign w:val="center"/>
          </w:tcPr>
          <w:p w14:paraId="0F8F1AD3" w14:textId="77777777" w:rsidR="00D32FB2" w:rsidRPr="00C872B0" w:rsidRDefault="00D32FB2" w:rsidP="00BE64BE">
            <w:pPr>
              <w:tabs>
                <w:tab w:val="left" w:pos="142"/>
              </w:tabs>
              <w:spacing w:after="160" w:line="259" w:lineRule="auto"/>
              <w:ind w:right="55"/>
              <w:rPr>
                <w:rFonts w:ascii="Arial" w:hAnsi="Arial" w:cs="Arial"/>
                <w:b/>
                <w:bCs/>
                <w:iCs/>
              </w:rPr>
            </w:pPr>
            <w:r w:rsidRPr="00C872B0">
              <w:rPr>
                <w:rFonts w:ascii="Arial" w:hAnsi="Arial" w:cs="Arial"/>
                <w:b/>
                <w:bCs/>
                <w:iCs/>
              </w:rPr>
              <w:t xml:space="preserve">Evaluation par la fédération des actions subventionnées </w:t>
            </w:r>
          </w:p>
        </w:tc>
        <w:tc>
          <w:tcPr>
            <w:tcW w:w="2126" w:type="dxa"/>
            <w:tcBorders>
              <w:bottom w:val="single" w:sz="4" w:space="0" w:color="auto"/>
            </w:tcBorders>
            <w:vAlign w:val="center"/>
          </w:tcPr>
          <w:p w14:paraId="0004C3C2" w14:textId="5DC4BFB9" w:rsidR="00D32FB2" w:rsidRPr="00ED46DA" w:rsidRDefault="00210C75" w:rsidP="00BE64BE">
            <w:pPr>
              <w:tabs>
                <w:tab w:val="left" w:pos="142"/>
              </w:tabs>
              <w:spacing w:after="160" w:line="259" w:lineRule="auto"/>
              <w:ind w:right="55"/>
              <w:rPr>
                <w:rFonts w:ascii="Arial" w:hAnsi="Arial" w:cs="Arial"/>
                <w:b/>
                <w:bCs/>
              </w:rPr>
            </w:pPr>
            <w:r w:rsidRPr="00ED46DA">
              <w:rPr>
                <w:rFonts w:ascii="Arial" w:hAnsi="Arial" w:cs="Arial"/>
                <w:b/>
                <w:bCs/>
              </w:rPr>
              <w:t xml:space="preserve">Septembre </w:t>
            </w:r>
            <w:r w:rsidR="00AC30DF" w:rsidRPr="00ED46DA">
              <w:rPr>
                <w:rFonts w:ascii="Arial" w:hAnsi="Arial" w:cs="Arial"/>
                <w:b/>
                <w:bCs/>
              </w:rPr>
              <w:t>202</w:t>
            </w:r>
            <w:r w:rsidRPr="00ED46DA">
              <w:rPr>
                <w:rFonts w:ascii="Arial" w:hAnsi="Arial" w:cs="Arial"/>
                <w:b/>
                <w:bCs/>
              </w:rPr>
              <w:t>1</w:t>
            </w:r>
          </w:p>
        </w:tc>
        <w:tc>
          <w:tcPr>
            <w:tcW w:w="4253" w:type="dxa"/>
            <w:tcBorders>
              <w:bottom w:val="single" w:sz="4" w:space="0" w:color="auto"/>
            </w:tcBorders>
          </w:tcPr>
          <w:p w14:paraId="51D6984E" w14:textId="77777777" w:rsidR="00D32FB2" w:rsidRPr="00C872B0" w:rsidRDefault="00D32FB2" w:rsidP="00BE64BE">
            <w:pPr>
              <w:tabs>
                <w:tab w:val="left" w:pos="142"/>
              </w:tabs>
              <w:spacing w:after="160" w:line="259" w:lineRule="auto"/>
              <w:ind w:right="55"/>
              <w:rPr>
                <w:rFonts w:ascii="Arial" w:hAnsi="Arial" w:cs="Arial"/>
                <w:b/>
                <w:bCs/>
              </w:rPr>
            </w:pPr>
          </w:p>
        </w:tc>
      </w:tr>
      <w:tr w:rsidR="00081989" w:rsidRPr="00C872B0" w14:paraId="64259732" w14:textId="77777777" w:rsidTr="2336AB32">
        <w:trPr>
          <w:jc w:val="center"/>
        </w:trPr>
        <w:tc>
          <w:tcPr>
            <w:tcW w:w="3823" w:type="dxa"/>
            <w:tcBorders>
              <w:top w:val="single" w:sz="4" w:space="0" w:color="auto"/>
              <w:left w:val="nil"/>
              <w:bottom w:val="nil"/>
              <w:right w:val="nil"/>
            </w:tcBorders>
            <w:vAlign w:val="center"/>
          </w:tcPr>
          <w:p w14:paraId="62D6A514" w14:textId="77777777" w:rsidR="00081989" w:rsidRPr="00C872B0" w:rsidRDefault="00081989" w:rsidP="00BE64BE">
            <w:pPr>
              <w:tabs>
                <w:tab w:val="left" w:pos="142"/>
              </w:tabs>
              <w:spacing w:after="160" w:line="259" w:lineRule="auto"/>
              <w:ind w:right="55"/>
              <w:rPr>
                <w:rFonts w:ascii="Arial" w:hAnsi="Arial" w:cs="Arial"/>
                <w:b/>
                <w:bCs/>
                <w:iCs/>
              </w:rPr>
            </w:pPr>
          </w:p>
        </w:tc>
        <w:tc>
          <w:tcPr>
            <w:tcW w:w="2126" w:type="dxa"/>
            <w:tcBorders>
              <w:top w:val="single" w:sz="4" w:space="0" w:color="auto"/>
              <w:left w:val="nil"/>
              <w:bottom w:val="nil"/>
              <w:right w:val="nil"/>
            </w:tcBorders>
            <w:vAlign w:val="center"/>
          </w:tcPr>
          <w:p w14:paraId="5F87E6CD" w14:textId="77777777" w:rsidR="00081989" w:rsidRPr="00C872B0" w:rsidRDefault="00081989" w:rsidP="00BE64BE">
            <w:pPr>
              <w:tabs>
                <w:tab w:val="left" w:pos="142"/>
              </w:tabs>
              <w:spacing w:after="160" w:line="259" w:lineRule="auto"/>
              <w:ind w:right="55"/>
              <w:rPr>
                <w:rFonts w:ascii="Arial" w:hAnsi="Arial" w:cs="Arial"/>
                <w:b/>
                <w:bCs/>
              </w:rPr>
            </w:pPr>
          </w:p>
        </w:tc>
        <w:tc>
          <w:tcPr>
            <w:tcW w:w="4253" w:type="dxa"/>
            <w:tcBorders>
              <w:top w:val="single" w:sz="4" w:space="0" w:color="auto"/>
              <w:left w:val="nil"/>
              <w:bottom w:val="nil"/>
              <w:right w:val="nil"/>
            </w:tcBorders>
          </w:tcPr>
          <w:p w14:paraId="7BAE2DF2" w14:textId="77777777" w:rsidR="00081989" w:rsidRPr="00C872B0" w:rsidRDefault="00081989" w:rsidP="00BE64BE">
            <w:pPr>
              <w:tabs>
                <w:tab w:val="left" w:pos="142"/>
              </w:tabs>
              <w:spacing w:after="160" w:line="259" w:lineRule="auto"/>
              <w:ind w:right="55"/>
              <w:rPr>
                <w:rFonts w:ascii="Arial" w:hAnsi="Arial" w:cs="Arial"/>
                <w:b/>
                <w:bCs/>
              </w:rPr>
            </w:pPr>
          </w:p>
        </w:tc>
      </w:tr>
    </w:tbl>
    <w:p w14:paraId="5AAA33AB" w14:textId="19FC7633" w:rsidR="00081989" w:rsidRPr="00AC30DF" w:rsidRDefault="70442EF9" w:rsidP="00AC30DF">
      <w:pPr>
        <w:pStyle w:val="Titre1"/>
        <w:jc w:val="center"/>
        <w:rPr>
          <w:rFonts w:ascii="Arial Black" w:hAnsi="Arial Black"/>
          <w:b/>
          <w:bCs/>
        </w:rPr>
      </w:pPr>
      <w:r w:rsidRPr="073C2060">
        <w:rPr>
          <w:rFonts w:ascii="Arial Black" w:hAnsi="Arial Black"/>
          <w:b/>
          <w:bCs/>
        </w:rPr>
        <w:t>Les modalités de demande et d’attribution des aides</w:t>
      </w:r>
    </w:p>
    <w:p w14:paraId="6069F204" w14:textId="3E3D8F2B" w:rsidR="00D87028" w:rsidRPr="00D87028" w:rsidRDefault="00D87028" w:rsidP="00D87028">
      <w:pPr>
        <w:rPr>
          <w:rFonts w:ascii="Arial Black" w:hAnsi="Arial Black"/>
          <w:sz w:val="18"/>
          <w:szCs w:val="18"/>
        </w:rPr>
      </w:pPr>
      <w:r w:rsidRPr="00D87028">
        <w:rPr>
          <w:rFonts w:ascii="Arial Black" w:hAnsi="Arial Black"/>
          <w:sz w:val="18"/>
          <w:szCs w:val="18"/>
        </w:rPr>
        <w:t>Dépôt des dossiers de demande de subventions PSF</w:t>
      </w:r>
    </w:p>
    <w:p w14:paraId="7647A162" w14:textId="77777777" w:rsidR="00DF048D" w:rsidRPr="00E73551" w:rsidRDefault="005B2D76" w:rsidP="003C671A">
      <w:pPr>
        <w:pStyle w:val="Sansinterligne"/>
        <w:numPr>
          <w:ilvl w:val="0"/>
          <w:numId w:val="34"/>
        </w:numPr>
        <w:spacing w:before="0"/>
        <w:rPr>
          <w:b/>
          <w:bCs/>
          <w:sz w:val="22"/>
          <w:szCs w:val="22"/>
          <w:shd w:val="clear" w:color="auto" w:fill="FAF9F8"/>
        </w:rPr>
      </w:pPr>
      <w:r w:rsidRPr="2336AB32">
        <w:rPr>
          <w:rFonts w:ascii="Arial" w:hAnsi="Arial" w:cs="Arial"/>
          <w:sz w:val="22"/>
          <w:szCs w:val="22"/>
        </w:rPr>
        <w:t>Chaque</w:t>
      </w:r>
      <w:r w:rsidR="008B3D8F" w:rsidRPr="2336AB32">
        <w:rPr>
          <w:rFonts w:ascii="Arial" w:hAnsi="Arial" w:cs="Arial"/>
          <w:sz w:val="22"/>
          <w:szCs w:val="22"/>
        </w:rPr>
        <w:t xml:space="preserve"> entité demandeuse</w:t>
      </w:r>
      <w:r w:rsidRPr="2336AB32">
        <w:rPr>
          <w:rFonts w:ascii="Arial" w:hAnsi="Arial" w:cs="Arial"/>
          <w:sz w:val="22"/>
          <w:szCs w:val="22"/>
        </w:rPr>
        <w:t xml:space="preserve"> </w:t>
      </w:r>
      <w:r w:rsidR="00CB2FE8" w:rsidRPr="2336AB32">
        <w:rPr>
          <w:rFonts w:ascii="Arial" w:hAnsi="Arial" w:cs="Arial"/>
          <w:sz w:val="22"/>
          <w:szCs w:val="22"/>
        </w:rPr>
        <w:t xml:space="preserve">doit présenter </w:t>
      </w:r>
      <w:r w:rsidR="00803811" w:rsidRPr="2336AB32">
        <w:rPr>
          <w:rFonts w:ascii="Arial" w:hAnsi="Arial" w:cs="Arial"/>
          <w:sz w:val="22"/>
          <w:szCs w:val="22"/>
        </w:rPr>
        <w:t>un</w:t>
      </w:r>
      <w:r w:rsidR="00F73900" w:rsidRPr="2336AB32">
        <w:rPr>
          <w:rFonts w:ascii="Arial" w:hAnsi="Arial" w:cs="Arial"/>
          <w:sz w:val="22"/>
          <w:szCs w:val="22"/>
        </w:rPr>
        <w:t xml:space="preserve"> maximum </w:t>
      </w:r>
      <w:r w:rsidR="00803811" w:rsidRPr="2336AB32">
        <w:rPr>
          <w:rFonts w:ascii="Arial" w:hAnsi="Arial" w:cs="Arial"/>
          <w:sz w:val="22"/>
          <w:szCs w:val="22"/>
        </w:rPr>
        <w:t xml:space="preserve">de </w:t>
      </w:r>
      <w:r w:rsidR="0072407B" w:rsidRPr="00E73551">
        <w:rPr>
          <w:rFonts w:ascii="Arial" w:hAnsi="Arial" w:cs="Arial"/>
          <w:b/>
          <w:bCs/>
          <w:sz w:val="22"/>
          <w:szCs w:val="22"/>
        </w:rPr>
        <w:t xml:space="preserve">3 </w:t>
      </w:r>
      <w:r w:rsidR="003C671A" w:rsidRPr="00E73551">
        <w:rPr>
          <w:rFonts w:ascii="Arial" w:hAnsi="Arial" w:cs="Arial"/>
          <w:b/>
          <w:bCs/>
          <w:sz w:val="22"/>
          <w:szCs w:val="22"/>
        </w:rPr>
        <w:t>actions pour</w:t>
      </w:r>
      <w:r w:rsidR="0072407B" w:rsidRPr="00E73551">
        <w:rPr>
          <w:rFonts w:ascii="Arial" w:hAnsi="Arial" w:cs="Arial"/>
          <w:b/>
          <w:bCs/>
          <w:sz w:val="22"/>
          <w:szCs w:val="22"/>
        </w:rPr>
        <w:t xml:space="preserve"> les clubs, de 2 actions pour les CD et de </w:t>
      </w:r>
      <w:r w:rsidR="00BE53D5" w:rsidRPr="00E73551">
        <w:rPr>
          <w:rFonts w:ascii="Arial" w:hAnsi="Arial" w:cs="Arial"/>
          <w:b/>
          <w:bCs/>
          <w:sz w:val="22"/>
          <w:szCs w:val="22"/>
        </w:rPr>
        <w:t>3</w:t>
      </w:r>
      <w:r w:rsidR="0072407B" w:rsidRPr="00E73551">
        <w:rPr>
          <w:rFonts w:ascii="Arial" w:hAnsi="Arial" w:cs="Arial"/>
          <w:b/>
          <w:bCs/>
          <w:sz w:val="22"/>
          <w:szCs w:val="22"/>
        </w:rPr>
        <w:t xml:space="preserve"> actions pour les ligues.</w:t>
      </w:r>
    </w:p>
    <w:p w14:paraId="47E997A2" w14:textId="152CBB76" w:rsidR="003C671A" w:rsidRPr="003C671A" w:rsidRDefault="003C671A" w:rsidP="00DF048D">
      <w:pPr>
        <w:pStyle w:val="Sansinterligne"/>
        <w:spacing w:before="0"/>
        <w:ind w:left="720"/>
        <w:rPr>
          <w:color w:val="FF0000"/>
          <w:sz w:val="22"/>
          <w:szCs w:val="22"/>
          <w:shd w:val="clear" w:color="auto" w:fill="FAF9F8"/>
        </w:rPr>
      </w:pPr>
    </w:p>
    <w:p w14:paraId="37CD9A2A" w14:textId="35071E58" w:rsidR="00925197" w:rsidRPr="00DF048D" w:rsidRDefault="005B2D76" w:rsidP="00BE0CC2">
      <w:pPr>
        <w:pStyle w:val="Sansinterligne"/>
        <w:numPr>
          <w:ilvl w:val="0"/>
          <w:numId w:val="34"/>
        </w:numPr>
        <w:spacing w:before="0"/>
        <w:rPr>
          <w:sz w:val="22"/>
          <w:szCs w:val="22"/>
          <w:shd w:val="clear" w:color="auto" w:fill="FAF9F8"/>
        </w:rPr>
      </w:pPr>
      <w:r w:rsidRPr="1C10A18B">
        <w:rPr>
          <w:rFonts w:ascii="Arial" w:hAnsi="Arial" w:cs="Arial"/>
          <w:sz w:val="22"/>
          <w:szCs w:val="22"/>
        </w:rPr>
        <w:t xml:space="preserve">Les </w:t>
      </w:r>
      <w:r w:rsidR="00CD522D">
        <w:rPr>
          <w:rFonts w:ascii="Arial" w:hAnsi="Arial" w:cs="Arial"/>
          <w:sz w:val="22"/>
          <w:szCs w:val="22"/>
        </w:rPr>
        <w:t>actions</w:t>
      </w:r>
      <w:r w:rsidRPr="1C10A18B">
        <w:rPr>
          <w:rFonts w:ascii="Arial" w:hAnsi="Arial" w:cs="Arial"/>
          <w:sz w:val="22"/>
          <w:szCs w:val="22"/>
        </w:rPr>
        <w:t xml:space="preserve"> sont </w:t>
      </w:r>
      <w:r w:rsidR="00BE0CC2" w:rsidRPr="1C10A18B">
        <w:rPr>
          <w:rFonts w:ascii="Arial" w:hAnsi="Arial" w:cs="Arial"/>
          <w:sz w:val="22"/>
          <w:szCs w:val="22"/>
        </w:rPr>
        <w:t>déposées</w:t>
      </w:r>
      <w:r w:rsidR="00BD7F77" w:rsidRPr="1C10A18B">
        <w:rPr>
          <w:rFonts w:ascii="Arial" w:hAnsi="Arial" w:cs="Arial"/>
          <w:sz w:val="22"/>
          <w:szCs w:val="22"/>
        </w:rPr>
        <w:t xml:space="preserve"> </w:t>
      </w:r>
      <w:r w:rsidR="00925197" w:rsidRPr="1C10A18B">
        <w:rPr>
          <w:rFonts w:ascii="Arial" w:hAnsi="Arial" w:cs="Arial"/>
          <w:sz w:val="22"/>
          <w:szCs w:val="22"/>
        </w:rPr>
        <w:t>impérativement dans</w:t>
      </w:r>
      <w:r w:rsidRPr="1C10A18B">
        <w:rPr>
          <w:rFonts w:ascii="Arial" w:hAnsi="Arial" w:cs="Arial"/>
          <w:sz w:val="22"/>
          <w:szCs w:val="22"/>
        </w:rPr>
        <w:t xml:space="preserve"> </w:t>
      </w:r>
      <w:r w:rsidR="00925197" w:rsidRPr="1C10A18B">
        <w:rPr>
          <w:rFonts w:ascii="Arial" w:hAnsi="Arial" w:cs="Arial"/>
          <w:sz w:val="22"/>
          <w:szCs w:val="22"/>
        </w:rPr>
        <w:t>les opérations</w:t>
      </w:r>
      <w:r w:rsidRPr="1C10A18B">
        <w:rPr>
          <w:rFonts w:ascii="Arial" w:hAnsi="Arial" w:cs="Arial"/>
          <w:sz w:val="22"/>
          <w:szCs w:val="22"/>
        </w:rPr>
        <w:t xml:space="preserve"> listées ci-dessus. </w:t>
      </w:r>
      <w:r w:rsidRPr="00ED46DA">
        <w:rPr>
          <w:rFonts w:ascii="Arial" w:hAnsi="Arial" w:cs="Arial"/>
          <w:sz w:val="22"/>
          <w:szCs w:val="22"/>
        </w:rPr>
        <w:t>Un</w:t>
      </w:r>
      <w:r w:rsidR="00BE0CC2" w:rsidRPr="00ED46DA">
        <w:rPr>
          <w:rFonts w:ascii="Arial" w:hAnsi="Arial" w:cs="Arial"/>
          <w:sz w:val="22"/>
          <w:szCs w:val="22"/>
        </w:rPr>
        <w:t>e action</w:t>
      </w:r>
      <w:r w:rsidRPr="00ED46DA">
        <w:rPr>
          <w:rFonts w:ascii="Arial" w:hAnsi="Arial" w:cs="Arial"/>
          <w:sz w:val="22"/>
          <w:szCs w:val="22"/>
        </w:rPr>
        <w:t xml:space="preserve"> </w:t>
      </w:r>
      <w:r w:rsidRPr="00BE0CC2">
        <w:rPr>
          <w:rFonts w:ascii="Arial" w:hAnsi="Arial" w:cs="Arial"/>
          <w:sz w:val="22"/>
          <w:szCs w:val="22"/>
        </w:rPr>
        <w:t>peut comporter une ou plusieurs dépense(s), mais sur une seule fiche.</w:t>
      </w:r>
      <w:r w:rsidR="00BE0CC2">
        <w:rPr>
          <w:rFonts w:ascii="Arial" w:hAnsi="Arial" w:cs="Arial"/>
          <w:sz w:val="22"/>
          <w:szCs w:val="22"/>
        </w:rPr>
        <w:t xml:space="preserve"> (</w:t>
      </w:r>
      <w:r w:rsidR="00EE7642">
        <w:rPr>
          <w:rFonts w:ascii="Arial" w:hAnsi="Arial" w:cs="Arial"/>
          <w:sz w:val="22"/>
          <w:szCs w:val="22"/>
        </w:rPr>
        <w:t>Fiche</w:t>
      </w:r>
      <w:r w:rsidR="00BE0CC2">
        <w:rPr>
          <w:rFonts w:ascii="Arial" w:hAnsi="Arial" w:cs="Arial"/>
          <w:sz w:val="22"/>
          <w:szCs w:val="22"/>
        </w:rPr>
        <w:t xml:space="preserve"> action)</w:t>
      </w:r>
    </w:p>
    <w:p w14:paraId="6D23E59D" w14:textId="77777777" w:rsidR="00DF048D" w:rsidRPr="00BE0CC2" w:rsidRDefault="00DF048D" w:rsidP="00DF048D">
      <w:pPr>
        <w:pStyle w:val="Sansinterligne"/>
        <w:spacing w:before="0"/>
        <w:ind w:left="720"/>
        <w:rPr>
          <w:sz w:val="22"/>
          <w:szCs w:val="22"/>
          <w:shd w:val="clear" w:color="auto" w:fill="FAF9F8"/>
        </w:rPr>
      </w:pPr>
    </w:p>
    <w:p w14:paraId="295993C1" w14:textId="326C9D19" w:rsidR="00DF048D" w:rsidRDefault="35D27C75" w:rsidP="00DF048D">
      <w:pPr>
        <w:pStyle w:val="Sansinterligne"/>
        <w:numPr>
          <w:ilvl w:val="0"/>
          <w:numId w:val="34"/>
        </w:numPr>
        <w:spacing w:before="0"/>
        <w:rPr>
          <w:sz w:val="22"/>
          <w:szCs w:val="22"/>
          <w:shd w:val="clear" w:color="auto" w:fill="FAF9F8"/>
        </w:rPr>
      </w:pPr>
      <w:r w:rsidRPr="2336AB32">
        <w:rPr>
          <w:rFonts w:ascii="Arial" w:hAnsi="Arial" w:cs="Arial"/>
          <w:sz w:val="22"/>
          <w:szCs w:val="22"/>
        </w:rPr>
        <w:t xml:space="preserve">La </w:t>
      </w:r>
      <w:r w:rsidR="65A8F11F" w:rsidRPr="2336AB32">
        <w:rPr>
          <w:rFonts w:ascii="Arial" w:hAnsi="Arial" w:cs="Arial"/>
          <w:sz w:val="22"/>
          <w:szCs w:val="22"/>
        </w:rPr>
        <w:t>description de chacun</w:t>
      </w:r>
      <w:r w:rsidR="2173AA28" w:rsidRPr="2336AB32">
        <w:rPr>
          <w:rFonts w:ascii="Arial" w:hAnsi="Arial" w:cs="Arial"/>
          <w:sz w:val="22"/>
          <w:szCs w:val="22"/>
        </w:rPr>
        <w:t>e</w:t>
      </w:r>
      <w:r w:rsidR="65A8F11F" w:rsidRPr="2336AB32">
        <w:rPr>
          <w:rFonts w:ascii="Arial" w:hAnsi="Arial" w:cs="Arial"/>
          <w:sz w:val="22"/>
          <w:szCs w:val="22"/>
        </w:rPr>
        <w:t xml:space="preserve"> des</w:t>
      </w:r>
      <w:r w:rsidR="2EE4E15A" w:rsidRPr="00ED46DA">
        <w:rPr>
          <w:rFonts w:ascii="Arial" w:hAnsi="Arial" w:cs="Arial"/>
          <w:sz w:val="22"/>
          <w:szCs w:val="22"/>
        </w:rPr>
        <w:t xml:space="preserve"> </w:t>
      </w:r>
      <w:r w:rsidR="00EE7642" w:rsidRPr="00ED46DA">
        <w:rPr>
          <w:rFonts w:ascii="Arial" w:hAnsi="Arial" w:cs="Arial"/>
          <w:sz w:val="22"/>
          <w:szCs w:val="22"/>
        </w:rPr>
        <w:t>actions</w:t>
      </w:r>
      <w:r w:rsidR="60BD323A" w:rsidRPr="00ED46DA">
        <w:rPr>
          <w:rFonts w:ascii="Arial" w:hAnsi="Arial" w:cs="Arial"/>
          <w:sz w:val="22"/>
          <w:szCs w:val="22"/>
        </w:rPr>
        <w:t xml:space="preserve"> </w:t>
      </w:r>
      <w:r w:rsidR="7F92F17A" w:rsidRPr="2336AB32">
        <w:rPr>
          <w:rFonts w:ascii="Arial" w:hAnsi="Arial" w:cs="Arial"/>
          <w:sz w:val="22"/>
          <w:szCs w:val="22"/>
        </w:rPr>
        <w:t xml:space="preserve">devra </w:t>
      </w:r>
      <w:r w:rsidR="2B8CBADA" w:rsidRPr="2336AB32">
        <w:rPr>
          <w:rFonts w:ascii="Arial" w:hAnsi="Arial" w:cs="Arial"/>
          <w:sz w:val="22"/>
          <w:szCs w:val="22"/>
        </w:rPr>
        <w:t xml:space="preserve">faire </w:t>
      </w:r>
      <w:r w:rsidR="33BF0CAF" w:rsidRPr="2336AB32">
        <w:rPr>
          <w:rFonts w:ascii="Arial" w:hAnsi="Arial" w:cs="Arial"/>
          <w:sz w:val="22"/>
          <w:szCs w:val="22"/>
        </w:rPr>
        <w:t>apparaître les</w:t>
      </w:r>
      <w:r w:rsidR="2EE4E15A" w:rsidRPr="2336AB32">
        <w:rPr>
          <w:rFonts w:ascii="Arial" w:hAnsi="Arial" w:cs="Arial"/>
          <w:sz w:val="22"/>
          <w:szCs w:val="22"/>
        </w:rPr>
        <w:t xml:space="preserve"> </w:t>
      </w:r>
      <w:r w:rsidR="2B700553" w:rsidRPr="2336AB32">
        <w:rPr>
          <w:rFonts w:ascii="Arial" w:hAnsi="Arial" w:cs="Arial"/>
          <w:sz w:val="22"/>
          <w:szCs w:val="22"/>
        </w:rPr>
        <w:t>moyens spécifiques</w:t>
      </w:r>
      <w:r w:rsidR="2EE4E15A" w:rsidRPr="2336AB32">
        <w:rPr>
          <w:rFonts w:ascii="Arial" w:hAnsi="Arial" w:cs="Arial"/>
          <w:sz w:val="22"/>
          <w:szCs w:val="22"/>
        </w:rPr>
        <w:t xml:space="preserve"> </w:t>
      </w:r>
      <w:r w:rsidR="04EAF228" w:rsidRPr="2336AB32">
        <w:rPr>
          <w:rFonts w:ascii="Arial" w:hAnsi="Arial" w:cs="Arial"/>
          <w:sz w:val="22"/>
          <w:szCs w:val="22"/>
        </w:rPr>
        <w:t>consacrés à sa</w:t>
      </w:r>
      <w:r w:rsidR="2EE4E15A" w:rsidRPr="2336AB32">
        <w:rPr>
          <w:rFonts w:ascii="Arial" w:hAnsi="Arial" w:cs="Arial"/>
          <w:sz w:val="22"/>
          <w:szCs w:val="22"/>
        </w:rPr>
        <w:t xml:space="preserve"> réalisation : </w:t>
      </w:r>
      <w:r w:rsidR="60BD323A" w:rsidRPr="2336AB32">
        <w:rPr>
          <w:rFonts w:ascii="Arial" w:hAnsi="Arial" w:cs="Arial"/>
          <w:sz w:val="22"/>
          <w:szCs w:val="22"/>
        </w:rPr>
        <w:t>logistique</w:t>
      </w:r>
      <w:r w:rsidR="7F92F17A" w:rsidRPr="2336AB32">
        <w:rPr>
          <w:rFonts w:ascii="Arial" w:hAnsi="Arial" w:cs="Arial"/>
          <w:sz w:val="22"/>
          <w:szCs w:val="22"/>
        </w:rPr>
        <w:t xml:space="preserve">, </w:t>
      </w:r>
      <w:r w:rsidR="2EE4E15A" w:rsidRPr="2336AB32">
        <w:rPr>
          <w:rFonts w:ascii="Arial" w:hAnsi="Arial" w:cs="Arial"/>
          <w:sz w:val="22"/>
          <w:szCs w:val="22"/>
        </w:rPr>
        <w:t>l’encadr</w:t>
      </w:r>
      <w:r w:rsidR="7F92F17A" w:rsidRPr="2336AB32">
        <w:rPr>
          <w:rFonts w:ascii="Arial" w:hAnsi="Arial" w:cs="Arial"/>
          <w:sz w:val="22"/>
          <w:szCs w:val="22"/>
        </w:rPr>
        <w:t>eme</w:t>
      </w:r>
      <w:r w:rsidR="2EE4E15A" w:rsidRPr="2336AB32">
        <w:rPr>
          <w:rFonts w:ascii="Arial" w:hAnsi="Arial" w:cs="Arial"/>
          <w:sz w:val="22"/>
          <w:szCs w:val="22"/>
        </w:rPr>
        <w:t xml:space="preserve">nt, </w:t>
      </w:r>
      <w:r w:rsidR="7F92F17A" w:rsidRPr="2336AB32">
        <w:rPr>
          <w:rFonts w:ascii="Arial" w:hAnsi="Arial" w:cs="Arial"/>
          <w:sz w:val="22"/>
          <w:szCs w:val="22"/>
        </w:rPr>
        <w:t xml:space="preserve">les </w:t>
      </w:r>
      <w:r w:rsidR="2EE4E15A" w:rsidRPr="2336AB32">
        <w:rPr>
          <w:rFonts w:ascii="Arial" w:hAnsi="Arial" w:cs="Arial"/>
          <w:sz w:val="22"/>
          <w:szCs w:val="22"/>
        </w:rPr>
        <w:t>actions</w:t>
      </w:r>
      <w:r w:rsidR="7F92F17A" w:rsidRPr="2336AB32">
        <w:rPr>
          <w:rFonts w:ascii="Arial" w:hAnsi="Arial" w:cs="Arial"/>
          <w:sz w:val="22"/>
          <w:szCs w:val="22"/>
        </w:rPr>
        <w:t xml:space="preserve">, la </w:t>
      </w:r>
      <w:r w:rsidR="2EE4E15A" w:rsidRPr="2336AB32">
        <w:rPr>
          <w:rFonts w:ascii="Arial" w:hAnsi="Arial" w:cs="Arial"/>
          <w:sz w:val="22"/>
          <w:szCs w:val="22"/>
        </w:rPr>
        <w:t>promotion</w:t>
      </w:r>
      <w:r w:rsidR="7F92F17A" w:rsidRPr="2336AB32">
        <w:rPr>
          <w:rFonts w:ascii="Arial" w:hAnsi="Arial" w:cs="Arial"/>
          <w:sz w:val="22"/>
          <w:szCs w:val="22"/>
        </w:rPr>
        <w:t xml:space="preserve">, les </w:t>
      </w:r>
      <w:r w:rsidR="2EE4E15A" w:rsidRPr="2336AB32">
        <w:rPr>
          <w:rFonts w:ascii="Arial" w:hAnsi="Arial" w:cs="Arial"/>
          <w:sz w:val="22"/>
          <w:szCs w:val="22"/>
        </w:rPr>
        <w:t xml:space="preserve">résultats attendus... </w:t>
      </w:r>
    </w:p>
    <w:p w14:paraId="0BD3915E" w14:textId="77777777" w:rsidR="00DF048D" w:rsidRPr="00DF048D" w:rsidRDefault="00DF048D" w:rsidP="00DF048D">
      <w:pPr>
        <w:pStyle w:val="Sansinterligne"/>
        <w:spacing w:before="0"/>
        <w:rPr>
          <w:sz w:val="22"/>
          <w:szCs w:val="22"/>
          <w:shd w:val="clear" w:color="auto" w:fill="FAF9F8"/>
        </w:rPr>
      </w:pPr>
    </w:p>
    <w:p w14:paraId="3AA8F5E8" w14:textId="1F2F5FEA" w:rsidR="00970617" w:rsidRPr="00DF048D" w:rsidRDefault="002243E2" w:rsidP="1C10A18B">
      <w:pPr>
        <w:pStyle w:val="Sansinterligne"/>
        <w:numPr>
          <w:ilvl w:val="0"/>
          <w:numId w:val="34"/>
        </w:numPr>
        <w:spacing w:before="0"/>
        <w:rPr>
          <w:sz w:val="22"/>
          <w:szCs w:val="22"/>
          <w:shd w:val="clear" w:color="auto" w:fill="FAF9F8"/>
        </w:rPr>
      </w:pPr>
      <w:r w:rsidRPr="1C10A18B">
        <w:rPr>
          <w:rFonts w:ascii="Arial" w:hAnsi="Arial" w:cs="Arial"/>
          <w:sz w:val="22"/>
          <w:szCs w:val="22"/>
        </w:rPr>
        <w:t xml:space="preserve">Le </w:t>
      </w:r>
      <w:r w:rsidRPr="001A0ADB">
        <w:rPr>
          <w:rFonts w:ascii="Arial" w:hAnsi="Arial" w:cs="Arial"/>
          <w:b/>
          <w:bCs/>
          <w:sz w:val="22"/>
          <w:szCs w:val="22"/>
        </w:rPr>
        <w:t xml:space="preserve">seuil </w:t>
      </w:r>
      <w:r w:rsidR="0072407B" w:rsidRPr="001A0ADB">
        <w:rPr>
          <w:rFonts w:ascii="Arial" w:hAnsi="Arial" w:cs="Arial"/>
          <w:b/>
          <w:bCs/>
          <w:sz w:val="22"/>
          <w:szCs w:val="22"/>
        </w:rPr>
        <w:t xml:space="preserve">maximum </w:t>
      </w:r>
      <w:r w:rsidRPr="001A0ADB">
        <w:rPr>
          <w:rFonts w:ascii="Arial" w:hAnsi="Arial" w:cs="Arial"/>
          <w:b/>
          <w:bCs/>
          <w:sz w:val="22"/>
          <w:szCs w:val="22"/>
        </w:rPr>
        <w:t>d’aide</w:t>
      </w:r>
      <w:r w:rsidRPr="1C10A18B">
        <w:rPr>
          <w:rFonts w:ascii="Arial" w:hAnsi="Arial" w:cs="Arial"/>
          <w:sz w:val="22"/>
          <w:szCs w:val="22"/>
        </w:rPr>
        <w:t xml:space="preserve"> </w:t>
      </w:r>
      <w:r w:rsidR="0072407B">
        <w:rPr>
          <w:rFonts w:ascii="Arial" w:hAnsi="Arial" w:cs="Arial"/>
          <w:sz w:val="22"/>
          <w:szCs w:val="22"/>
        </w:rPr>
        <w:t xml:space="preserve">fixé </w:t>
      </w:r>
      <w:r w:rsidRPr="1C10A18B">
        <w:rPr>
          <w:rFonts w:ascii="Arial" w:hAnsi="Arial" w:cs="Arial"/>
          <w:sz w:val="22"/>
          <w:szCs w:val="22"/>
        </w:rPr>
        <w:t xml:space="preserve">pour </w:t>
      </w:r>
      <w:r w:rsidR="008B3D8F" w:rsidRPr="1C10A18B">
        <w:rPr>
          <w:rFonts w:ascii="Arial" w:hAnsi="Arial" w:cs="Arial"/>
          <w:sz w:val="22"/>
          <w:szCs w:val="22"/>
        </w:rPr>
        <w:t xml:space="preserve">une structure </w:t>
      </w:r>
      <w:r w:rsidR="00F73900" w:rsidRPr="1C10A18B">
        <w:rPr>
          <w:rFonts w:ascii="Arial" w:hAnsi="Arial" w:cs="Arial"/>
          <w:sz w:val="22"/>
          <w:szCs w:val="22"/>
        </w:rPr>
        <w:t>est</w:t>
      </w:r>
      <w:r w:rsidR="00803811" w:rsidRPr="1C10A18B">
        <w:rPr>
          <w:rFonts w:ascii="Arial" w:hAnsi="Arial" w:cs="Arial"/>
          <w:sz w:val="22"/>
          <w:szCs w:val="22"/>
        </w:rPr>
        <w:t xml:space="preserve"> de :</w:t>
      </w:r>
    </w:p>
    <w:p w14:paraId="777F63BA" w14:textId="6D21E0F6" w:rsidR="00DF048D" w:rsidRDefault="00DF048D" w:rsidP="00DF048D">
      <w:pPr>
        <w:pStyle w:val="Sansinterligne"/>
        <w:spacing w:before="0"/>
        <w:ind w:left="720"/>
        <w:rPr>
          <w:rFonts w:ascii="Arial" w:hAnsi="Arial" w:cs="Arial"/>
          <w:sz w:val="22"/>
          <w:szCs w:val="22"/>
        </w:rPr>
      </w:pPr>
    </w:p>
    <w:p w14:paraId="755BF61D" w14:textId="77777777" w:rsidR="00DF048D" w:rsidRDefault="00DF048D" w:rsidP="00DF048D">
      <w:pPr>
        <w:pStyle w:val="Sansinterligne"/>
        <w:numPr>
          <w:ilvl w:val="0"/>
          <w:numId w:val="33"/>
        </w:numPr>
        <w:spacing w:before="0"/>
        <w:rPr>
          <w:sz w:val="22"/>
          <w:szCs w:val="22"/>
          <w:shd w:val="clear" w:color="auto" w:fill="FAF9F8"/>
        </w:rPr>
      </w:pPr>
      <w:r w:rsidRPr="1C10A18B">
        <w:rPr>
          <w:rFonts w:ascii="Arial" w:hAnsi="Arial" w:cs="Arial"/>
          <w:sz w:val="22"/>
          <w:szCs w:val="22"/>
        </w:rPr>
        <w:t xml:space="preserve">Pour les Ligues : </w:t>
      </w:r>
      <w:r>
        <w:rPr>
          <w:rFonts w:ascii="Arial" w:hAnsi="Arial" w:cs="Arial"/>
          <w:sz w:val="22"/>
          <w:szCs w:val="22"/>
        </w:rPr>
        <w:t>50 %</w:t>
      </w:r>
    </w:p>
    <w:p w14:paraId="63FDBE87" w14:textId="77777777" w:rsidR="00DF048D" w:rsidRDefault="00DF048D" w:rsidP="00DF048D">
      <w:pPr>
        <w:pStyle w:val="Sansinterligne"/>
        <w:numPr>
          <w:ilvl w:val="0"/>
          <w:numId w:val="33"/>
        </w:numPr>
        <w:spacing w:before="0"/>
        <w:rPr>
          <w:sz w:val="22"/>
          <w:szCs w:val="22"/>
          <w:shd w:val="clear" w:color="auto" w:fill="FAF9F8"/>
        </w:rPr>
      </w:pPr>
      <w:r w:rsidRPr="1C10A18B">
        <w:rPr>
          <w:rFonts w:ascii="Arial" w:hAnsi="Arial" w:cs="Arial"/>
          <w:sz w:val="22"/>
          <w:szCs w:val="22"/>
        </w:rPr>
        <w:t xml:space="preserve">Pour les CD : </w:t>
      </w:r>
      <w:r>
        <w:rPr>
          <w:rFonts w:ascii="Arial" w:hAnsi="Arial" w:cs="Arial"/>
          <w:sz w:val="22"/>
          <w:szCs w:val="22"/>
        </w:rPr>
        <w:t>50 %</w:t>
      </w:r>
    </w:p>
    <w:p w14:paraId="188334F6" w14:textId="77777777" w:rsidR="00DF048D" w:rsidRPr="00DF048D" w:rsidRDefault="00DF048D" w:rsidP="00DF048D">
      <w:pPr>
        <w:pStyle w:val="Sansinterligne"/>
        <w:numPr>
          <w:ilvl w:val="0"/>
          <w:numId w:val="33"/>
        </w:numPr>
        <w:spacing w:before="0"/>
        <w:rPr>
          <w:sz w:val="22"/>
          <w:szCs w:val="22"/>
          <w:shd w:val="clear" w:color="auto" w:fill="FAF9F8"/>
        </w:rPr>
      </w:pPr>
      <w:r w:rsidRPr="1C10A18B">
        <w:rPr>
          <w:rFonts w:ascii="Arial" w:hAnsi="Arial" w:cs="Arial"/>
          <w:sz w:val="22"/>
          <w:szCs w:val="22"/>
        </w:rPr>
        <w:t xml:space="preserve">Pour les Clubs : </w:t>
      </w:r>
      <w:r>
        <w:rPr>
          <w:rFonts w:ascii="Arial" w:hAnsi="Arial" w:cs="Arial"/>
          <w:sz w:val="22"/>
          <w:szCs w:val="22"/>
        </w:rPr>
        <w:t>50 %</w:t>
      </w:r>
    </w:p>
    <w:p w14:paraId="47C02A17" w14:textId="321B7D69" w:rsidR="00DF048D" w:rsidRDefault="00DF048D" w:rsidP="00DF048D">
      <w:pPr>
        <w:pStyle w:val="Sansinterligne"/>
        <w:spacing w:before="0"/>
        <w:ind w:left="720"/>
        <w:rPr>
          <w:rFonts w:ascii="Arial" w:hAnsi="Arial" w:cs="Arial"/>
          <w:sz w:val="22"/>
          <w:szCs w:val="22"/>
        </w:rPr>
      </w:pPr>
    </w:p>
    <w:p w14:paraId="63A702CE" w14:textId="77777777" w:rsidR="00DF048D" w:rsidRPr="00DF048D" w:rsidRDefault="00DF048D" w:rsidP="00DF048D">
      <w:pPr>
        <w:pStyle w:val="Sansinterligne"/>
        <w:spacing w:before="0"/>
        <w:ind w:left="720"/>
        <w:rPr>
          <w:sz w:val="22"/>
          <w:szCs w:val="22"/>
          <w:shd w:val="clear" w:color="auto" w:fill="FAF9F8"/>
        </w:rPr>
      </w:pPr>
    </w:p>
    <w:p w14:paraId="5651F161" w14:textId="5C2AB10E" w:rsidR="008D69BD" w:rsidRPr="00830CD8" w:rsidRDefault="00DF048D" w:rsidP="00830CD8">
      <w:pPr>
        <w:pStyle w:val="Sansinterligne"/>
        <w:numPr>
          <w:ilvl w:val="0"/>
          <w:numId w:val="34"/>
        </w:numPr>
        <w:spacing w:before="0"/>
        <w:rPr>
          <w:color w:val="FF0000"/>
          <w:sz w:val="22"/>
          <w:szCs w:val="22"/>
          <w:shd w:val="clear" w:color="auto" w:fill="FAF9F8"/>
        </w:rPr>
      </w:pPr>
      <w:r w:rsidRPr="00E73551">
        <w:rPr>
          <w:rFonts w:ascii="Arial" w:hAnsi="Arial" w:cs="Arial"/>
          <w:color w:val="FF0000"/>
          <w:sz w:val="22"/>
          <w:szCs w:val="22"/>
        </w:rPr>
        <w:t>Les clubs</w:t>
      </w:r>
      <w:r w:rsidR="00E73551" w:rsidRPr="00E73551">
        <w:rPr>
          <w:rFonts w:ascii="Arial" w:hAnsi="Arial" w:cs="Arial"/>
          <w:color w:val="FF0000"/>
          <w:sz w:val="22"/>
          <w:szCs w:val="22"/>
        </w:rPr>
        <w:t xml:space="preserve"> et les CD souhaitant prétendre à l’aide </w:t>
      </w:r>
      <w:r w:rsidR="00E73551">
        <w:rPr>
          <w:rFonts w:ascii="Arial" w:hAnsi="Arial" w:cs="Arial"/>
          <w:color w:val="FF0000"/>
          <w:sz w:val="22"/>
          <w:szCs w:val="22"/>
        </w:rPr>
        <w:t xml:space="preserve"> supplémentaire « </w:t>
      </w:r>
      <w:r w:rsidR="00E73551" w:rsidRPr="00E73551">
        <w:rPr>
          <w:rFonts w:ascii="Arial" w:hAnsi="Arial" w:cs="Arial"/>
          <w:color w:val="FF0000"/>
          <w:sz w:val="22"/>
          <w:szCs w:val="22"/>
        </w:rPr>
        <w:t>Relance d’activité » doivent impérativement joindre à leur dossier le procès-verbal de l’AG 2020, et les comptes 2020 validés par l’AG</w:t>
      </w:r>
      <w:r w:rsidR="00E73551">
        <w:rPr>
          <w:rFonts w:ascii="Arial" w:hAnsi="Arial" w:cs="Arial"/>
          <w:color w:val="FF0000"/>
          <w:sz w:val="22"/>
          <w:szCs w:val="22"/>
        </w:rPr>
        <w:t xml:space="preserve">  afin de prouver leur état de difficulté. </w:t>
      </w:r>
    </w:p>
    <w:p w14:paraId="6CD73C2D" w14:textId="77777777" w:rsidR="00830CD8" w:rsidRPr="00830CD8" w:rsidRDefault="00830CD8" w:rsidP="00830CD8">
      <w:pPr>
        <w:pStyle w:val="Sansinterligne"/>
        <w:numPr>
          <w:ilvl w:val="0"/>
          <w:numId w:val="34"/>
        </w:numPr>
        <w:spacing w:before="0"/>
        <w:rPr>
          <w:color w:val="FF0000"/>
          <w:sz w:val="22"/>
          <w:szCs w:val="22"/>
          <w:shd w:val="clear" w:color="auto" w:fill="FAF9F8"/>
        </w:rPr>
      </w:pPr>
    </w:p>
    <w:p w14:paraId="2EAFFC6A" w14:textId="6D4E70BD" w:rsidR="007F3B96" w:rsidRDefault="004A28DD" w:rsidP="007F3B96">
      <w:pPr>
        <w:pStyle w:val="Sansinterligne"/>
        <w:spacing w:before="0"/>
        <w:rPr>
          <w:rFonts w:ascii="Arial Black" w:hAnsi="Arial Black"/>
          <w:sz w:val="18"/>
          <w:szCs w:val="18"/>
        </w:rPr>
      </w:pPr>
      <w:r w:rsidRPr="007F3B96">
        <w:rPr>
          <w:rFonts w:ascii="Arial Black" w:hAnsi="Arial Black"/>
          <w:sz w:val="18"/>
          <w:szCs w:val="18"/>
        </w:rPr>
        <w:t>Suivi et</w:t>
      </w:r>
      <w:r w:rsidR="007F3B96" w:rsidRPr="007F3B96">
        <w:rPr>
          <w:rFonts w:ascii="Arial Black" w:hAnsi="Arial Black"/>
          <w:sz w:val="18"/>
          <w:szCs w:val="18"/>
        </w:rPr>
        <w:t xml:space="preserve"> </w:t>
      </w:r>
      <w:r w:rsidR="008B578E">
        <w:rPr>
          <w:rFonts w:ascii="Arial Black" w:hAnsi="Arial Black"/>
          <w:sz w:val="18"/>
          <w:szCs w:val="18"/>
        </w:rPr>
        <w:t>in</w:t>
      </w:r>
      <w:r w:rsidR="00DA042D">
        <w:rPr>
          <w:rFonts w:ascii="Arial Black" w:hAnsi="Arial Black"/>
          <w:sz w:val="18"/>
          <w:szCs w:val="18"/>
        </w:rPr>
        <w:t xml:space="preserve">struction </w:t>
      </w:r>
      <w:r w:rsidR="007F3B96" w:rsidRPr="007F3B96">
        <w:rPr>
          <w:rFonts w:ascii="Arial Black" w:hAnsi="Arial Black"/>
          <w:sz w:val="18"/>
          <w:szCs w:val="18"/>
        </w:rPr>
        <w:t xml:space="preserve">des demandes </w:t>
      </w:r>
      <w:r w:rsidR="0045366D">
        <w:rPr>
          <w:rFonts w:ascii="Arial Black" w:hAnsi="Arial Black"/>
          <w:sz w:val="18"/>
          <w:szCs w:val="18"/>
        </w:rPr>
        <w:t>Labellisation</w:t>
      </w:r>
    </w:p>
    <w:p w14:paraId="4FB166C4" w14:textId="77777777" w:rsidR="007F3B96" w:rsidRDefault="007F3B96" w:rsidP="007F3B96">
      <w:pPr>
        <w:pStyle w:val="Sansinterligne"/>
        <w:spacing w:before="0"/>
        <w:rPr>
          <w:rFonts w:ascii="Arial Black" w:hAnsi="Arial Black"/>
          <w:sz w:val="18"/>
          <w:szCs w:val="18"/>
        </w:rPr>
      </w:pPr>
    </w:p>
    <w:p w14:paraId="1E777A3C" w14:textId="24C02552" w:rsidR="007F3B96" w:rsidRPr="001A0ADB" w:rsidRDefault="63D83610" w:rsidP="000413B8">
      <w:pPr>
        <w:pStyle w:val="Sansinterligne"/>
        <w:numPr>
          <w:ilvl w:val="0"/>
          <w:numId w:val="35"/>
        </w:numPr>
        <w:spacing w:before="0"/>
        <w:ind w:left="360"/>
        <w:rPr>
          <w:rFonts w:ascii="Arial" w:eastAsia="Times New Roman" w:hAnsi="Arial" w:cs="Arial"/>
          <w:color w:val="000000" w:themeColor="text1"/>
          <w:sz w:val="22"/>
          <w:szCs w:val="22"/>
          <w:lang w:eastAsia="fr-FR"/>
        </w:rPr>
      </w:pPr>
      <w:r w:rsidRPr="001A0ADB">
        <w:rPr>
          <w:rFonts w:ascii="Arial" w:hAnsi="Arial" w:cs="Arial"/>
          <w:sz w:val="22"/>
          <w:szCs w:val="22"/>
        </w:rPr>
        <w:t>Pour les</w:t>
      </w:r>
      <w:r w:rsidR="5ED3CC2A" w:rsidRPr="001A0ADB">
        <w:rPr>
          <w:rFonts w:ascii="Arial" w:hAnsi="Arial" w:cs="Arial"/>
          <w:sz w:val="22"/>
          <w:szCs w:val="22"/>
          <w:u w:val="single"/>
        </w:rPr>
        <w:t xml:space="preserve"> ligue</w:t>
      </w:r>
      <w:r w:rsidR="4A9DDB89" w:rsidRPr="001A0ADB">
        <w:rPr>
          <w:rFonts w:ascii="Arial" w:hAnsi="Arial" w:cs="Arial"/>
          <w:sz w:val="22"/>
          <w:szCs w:val="22"/>
          <w:u w:val="single"/>
        </w:rPr>
        <w:t>s</w:t>
      </w:r>
      <w:r w:rsidR="1956F7B3" w:rsidRPr="001A0ADB">
        <w:rPr>
          <w:rFonts w:ascii="Arial" w:hAnsi="Arial" w:cs="Arial"/>
          <w:sz w:val="22"/>
          <w:szCs w:val="22"/>
        </w:rPr>
        <w:t>,</w:t>
      </w:r>
      <w:r w:rsidR="5ED3CC2A" w:rsidRPr="001A0ADB">
        <w:rPr>
          <w:rFonts w:ascii="Arial" w:hAnsi="Arial" w:cs="Arial"/>
          <w:sz w:val="22"/>
          <w:szCs w:val="22"/>
        </w:rPr>
        <w:t xml:space="preserve"> </w:t>
      </w:r>
      <w:r w:rsidRPr="001A0ADB">
        <w:rPr>
          <w:rFonts w:ascii="Arial" w:hAnsi="Arial" w:cs="Arial"/>
          <w:sz w:val="22"/>
          <w:szCs w:val="22"/>
        </w:rPr>
        <w:t xml:space="preserve">le suivi et l’instruction des dossiers </w:t>
      </w:r>
      <w:r w:rsidR="5ED3CC2A" w:rsidRPr="001A0ADB">
        <w:rPr>
          <w:rFonts w:ascii="Arial" w:hAnsi="Arial" w:cs="Arial"/>
          <w:sz w:val="22"/>
          <w:szCs w:val="22"/>
        </w:rPr>
        <w:t>se f</w:t>
      </w:r>
      <w:r w:rsidR="4A9DDB89" w:rsidRPr="001A0ADB">
        <w:rPr>
          <w:rFonts w:ascii="Arial" w:hAnsi="Arial" w:cs="Arial"/>
          <w:sz w:val="22"/>
          <w:szCs w:val="22"/>
        </w:rPr>
        <w:t xml:space="preserve">ait par la direction </w:t>
      </w:r>
      <w:r w:rsidR="001A0ADB" w:rsidRPr="001A0ADB">
        <w:rPr>
          <w:rFonts w:ascii="Arial" w:hAnsi="Arial" w:cs="Arial"/>
          <w:sz w:val="22"/>
          <w:szCs w:val="22"/>
        </w:rPr>
        <w:t xml:space="preserve">Technique Nationale </w:t>
      </w:r>
      <w:r w:rsidR="001A0ADB">
        <w:rPr>
          <w:rFonts w:ascii="Arial" w:hAnsi="Arial" w:cs="Arial"/>
          <w:sz w:val="22"/>
          <w:szCs w:val="22"/>
        </w:rPr>
        <w:t>de la Fédération auprès de Pascale SONCOURT et </w:t>
      </w:r>
      <w:r w:rsidR="009534B1">
        <w:rPr>
          <w:rFonts w:ascii="Arial" w:hAnsi="Arial" w:cs="Arial"/>
          <w:sz w:val="22"/>
          <w:szCs w:val="22"/>
        </w:rPr>
        <w:t>Éric</w:t>
      </w:r>
      <w:r w:rsidR="00BE53D5">
        <w:rPr>
          <w:rFonts w:ascii="Arial" w:hAnsi="Arial" w:cs="Arial"/>
          <w:sz w:val="22"/>
          <w:szCs w:val="22"/>
        </w:rPr>
        <w:t xml:space="preserve"> COURAULT et Patrice SERRADEIL</w:t>
      </w:r>
    </w:p>
    <w:p w14:paraId="093CB440" w14:textId="77777777" w:rsidR="001A0ADB" w:rsidRPr="001A0ADB" w:rsidRDefault="001A0ADB" w:rsidP="001A0ADB">
      <w:pPr>
        <w:pStyle w:val="Sansinterligne"/>
        <w:spacing w:before="0"/>
        <w:ind w:left="360"/>
        <w:rPr>
          <w:rFonts w:ascii="Arial" w:eastAsia="Times New Roman" w:hAnsi="Arial" w:cs="Arial"/>
          <w:color w:val="000000" w:themeColor="text1"/>
          <w:sz w:val="22"/>
          <w:szCs w:val="22"/>
          <w:lang w:eastAsia="fr-FR"/>
        </w:rPr>
      </w:pPr>
    </w:p>
    <w:p w14:paraId="42C2AFB2" w14:textId="02AC0F48" w:rsidR="00DA042D" w:rsidRPr="001A0ADB" w:rsidRDefault="63D83610" w:rsidP="000413B8">
      <w:pPr>
        <w:pStyle w:val="Sansinterligne"/>
        <w:numPr>
          <w:ilvl w:val="0"/>
          <w:numId w:val="35"/>
        </w:numPr>
        <w:spacing w:before="0"/>
        <w:ind w:left="360"/>
        <w:rPr>
          <w:rFonts w:ascii="Arial Black" w:hAnsi="Arial Black"/>
          <w:sz w:val="18"/>
          <w:szCs w:val="18"/>
        </w:rPr>
      </w:pPr>
      <w:r w:rsidRPr="001A0ADB">
        <w:rPr>
          <w:rFonts w:ascii="Arial" w:hAnsi="Arial" w:cs="Arial"/>
          <w:sz w:val="22"/>
          <w:szCs w:val="22"/>
        </w:rPr>
        <w:t xml:space="preserve">Pour les comités départementaux et les clubs, l’instruction des dossiers se fait par l’intermédiaire de la ligue qui affectera une personne dédiée </w:t>
      </w:r>
      <w:r w:rsidR="00ED46DA">
        <w:rPr>
          <w:rFonts w:ascii="Arial" w:hAnsi="Arial" w:cs="Arial"/>
          <w:sz w:val="22"/>
          <w:szCs w:val="22"/>
        </w:rPr>
        <w:t>à la campagne de labellisation</w:t>
      </w:r>
      <w:r w:rsidR="6F046E2D" w:rsidRPr="001A0ADB">
        <w:rPr>
          <w:rFonts w:ascii="Arial" w:hAnsi="Arial" w:cs="Arial"/>
          <w:sz w:val="22"/>
          <w:szCs w:val="22"/>
        </w:rPr>
        <w:t xml:space="preserve"> et qui travaillera en coordination avec Pascale </w:t>
      </w:r>
      <w:r w:rsidR="01F5EE7B" w:rsidRPr="001A0ADB">
        <w:rPr>
          <w:rFonts w:ascii="Arial" w:hAnsi="Arial" w:cs="Arial"/>
          <w:sz w:val="22"/>
          <w:szCs w:val="22"/>
        </w:rPr>
        <w:t>SONCOURT</w:t>
      </w:r>
    </w:p>
    <w:p w14:paraId="40DDB303" w14:textId="7D94AADB" w:rsidR="00DA042D" w:rsidRDefault="003C671A" w:rsidP="1C10A18B">
      <w:pPr>
        <w:pStyle w:val="Sansinterligne"/>
        <w:numPr>
          <w:ilvl w:val="0"/>
          <w:numId w:val="35"/>
        </w:numPr>
        <w:spacing w:before="0"/>
        <w:rPr>
          <w:color w:val="000000" w:themeColor="text1"/>
          <w:sz w:val="22"/>
          <w:szCs w:val="22"/>
          <w:lang w:eastAsia="fr-FR"/>
        </w:rPr>
      </w:pPr>
      <w:r w:rsidRPr="001A0ADB">
        <w:rPr>
          <w:rFonts w:ascii="Arial" w:hAnsi="Arial" w:cs="Arial"/>
          <w:sz w:val="22"/>
          <w:szCs w:val="22"/>
        </w:rPr>
        <w:t xml:space="preserve">Durant </w:t>
      </w:r>
      <w:r w:rsidR="0048598C" w:rsidRPr="001A0ADB">
        <w:rPr>
          <w:rFonts w:ascii="Arial" w:hAnsi="Arial" w:cs="Arial"/>
          <w:sz w:val="22"/>
          <w:szCs w:val="22"/>
        </w:rPr>
        <w:t xml:space="preserve"> </w:t>
      </w:r>
      <w:r w:rsidR="0048598C" w:rsidRPr="1C10A18B">
        <w:rPr>
          <w:rFonts w:ascii="Arial" w:hAnsi="Arial" w:cs="Arial"/>
          <w:sz w:val="22"/>
          <w:szCs w:val="22"/>
        </w:rPr>
        <w:t xml:space="preserve">la période de candidature, les </w:t>
      </w:r>
      <w:r w:rsidR="00506167" w:rsidRPr="1C10A18B">
        <w:rPr>
          <w:rFonts w:ascii="Arial" w:hAnsi="Arial" w:cs="Arial"/>
          <w:sz w:val="22"/>
          <w:szCs w:val="22"/>
        </w:rPr>
        <w:t>COPIL</w:t>
      </w:r>
      <w:r w:rsidR="0048598C" w:rsidRPr="1C10A18B">
        <w:rPr>
          <w:rFonts w:ascii="Arial" w:hAnsi="Arial" w:cs="Arial"/>
          <w:sz w:val="22"/>
          <w:szCs w:val="22"/>
        </w:rPr>
        <w:t xml:space="preserve"> territoriaux instruiron</w:t>
      </w:r>
      <w:r w:rsidR="008C1B2F" w:rsidRPr="1C10A18B">
        <w:rPr>
          <w:rFonts w:ascii="Arial" w:hAnsi="Arial" w:cs="Arial"/>
          <w:sz w:val="22"/>
          <w:szCs w:val="22"/>
        </w:rPr>
        <w:t>t</w:t>
      </w:r>
      <w:r w:rsidR="0048598C" w:rsidRPr="1C10A18B">
        <w:rPr>
          <w:rFonts w:ascii="Arial" w:hAnsi="Arial" w:cs="Arial"/>
          <w:sz w:val="22"/>
          <w:szCs w:val="22"/>
        </w:rPr>
        <w:t xml:space="preserve"> l’ensemble des demandes de</w:t>
      </w:r>
      <w:r w:rsidR="00A4045D">
        <w:rPr>
          <w:rFonts w:ascii="Arial" w:hAnsi="Arial" w:cs="Arial"/>
          <w:sz w:val="22"/>
          <w:szCs w:val="22"/>
        </w:rPr>
        <w:t>s CD et CLUBS issus de leur territoire</w:t>
      </w:r>
      <w:r w:rsidR="0048598C" w:rsidRPr="1C10A18B">
        <w:rPr>
          <w:rFonts w:ascii="Arial" w:hAnsi="Arial" w:cs="Arial"/>
          <w:sz w:val="22"/>
          <w:szCs w:val="22"/>
        </w:rPr>
        <w:t xml:space="preserve"> </w:t>
      </w:r>
      <w:r w:rsidR="00A4045D">
        <w:rPr>
          <w:rFonts w:ascii="Arial" w:hAnsi="Arial" w:cs="Arial"/>
          <w:sz w:val="22"/>
          <w:szCs w:val="22"/>
        </w:rPr>
        <w:t>.</w:t>
      </w:r>
    </w:p>
    <w:p w14:paraId="306C6141" w14:textId="77777777" w:rsidR="00506167" w:rsidRDefault="00506167" w:rsidP="1C10A18B">
      <w:pPr>
        <w:pStyle w:val="Sansinterligne"/>
        <w:spacing w:before="0"/>
        <w:ind w:left="360"/>
        <w:rPr>
          <w:rFonts w:ascii="Arial" w:eastAsia="Times New Roman" w:hAnsi="Arial" w:cs="Arial"/>
          <w:color w:val="000000" w:themeColor="text1"/>
          <w:sz w:val="22"/>
          <w:szCs w:val="22"/>
          <w:lang w:eastAsia="fr-FR"/>
        </w:rPr>
      </w:pPr>
    </w:p>
    <w:p w14:paraId="2884DCAD" w14:textId="46F7E9B0" w:rsidR="00065BF1" w:rsidRDefault="00506167" w:rsidP="1C10A18B">
      <w:pPr>
        <w:pStyle w:val="Sansinterligne"/>
        <w:numPr>
          <w:ilvl w:val="0"/>
          <w:numId w:val="35"/>
        </w:numPr>
        <w:spacing w:before="0"/>
        <w:rPr>
          <w:color w:val="000000" w:themeColor="text1"/>
          <w:sz w:val="22"/>
          <w:szCs w:val="22"/>
          <w:lang w:eastAsia="fr-FR"/>
        </w:rPr>
      </w:pPr>
      <w:r w:rsidRPr="2336AB32">
        <w:rPr>
          <w:rFonts w:ascii="Arial" w:hAnsi="Arial" w:cs="Arial"/>
          <w:sz w:val="22"/>
          <w:szCs w:val="22"/>
        </w:rPr>
        <w:t xml:space="preserve">Le COPIL Fédéral se réunira pour étudier l’ensemble des demandes de subventions </w:t>
      </w:r>
      <w:r w:rsidR="00ED46DA">
        <w:rPr>
          <w:rFonts w:ascii="Arial" w:hAnsi="Arial" w:cs="Arial"/>
          <w:sz w:val="22"/>
          <w:szCs w:val="22"/>
        </w:rPr>
        <w:t>de labellisation</w:t>
      </w:r>
      <w:r w:rsidRPr="2336AB32">
        <w:rPr>
          <w:rFonts w:ascii="Arial" w:hAnsi="Arial" w:cs="Arial"/>
          <w:sz w:val="22"/>
          <w:szCs w:val="22"/>
        </w:rPr>
        <w:t xml:space="preserve"> </w:t>
      </w:r>
      <w:r w:rsidR="00605363" w:rsidRPr="2336AB32">
        <w:rPr>
          <w:rFonts w:ascii="Arial" w:hAnsi="Arial" w:cs="Arial"/>
          <w:sz w:val="22"/>
          <w:szCs w:val="22"/>
        </w:rPr>
        <w:t xml:space="preserve">afin de déterminer et d’arrêter la décision et le montant de l’aide </w:t>
      </w:r>
      <w:r w:rsidR="005D6A90" w:rsidRPr="2336AB32">
        <w:rPr>
          <w:rFonts w:ascii="Arial" w:hAnsi="Arial" w:cs="Arial"/>
          <w:sz w:val="22"/>
          <w:szCs w:val="22"/>
        </w:rPr>
        <w:t>qu’il transmettra ensuite à l’ANS</w:t>
      </w:r>
      <w:r w:rsidR="3B96A6C1" w:rsidRPr="2336AB32">
        <w:rPr>
          <w:rFonts w:ascii="Arial" w:hAnsi="Arial" w:cs="Arial"/>
          <w:sz w:val="22"/>
          <w:szCs w:val="22"/>
        </w:rPr>
        <w:t xml:space="preserve">. Cette dernière </w:t>
      </w:r>
      <w:r w:rsidR="005D6A90" w:rsidRPr="2336AB32">
        <w:rPr>
          <w:rFonts w:ascii="Arial" w:hAnsi="Arial" w:cs="Arial"/>
          <w:sz w:val="22"/>
          <w:szCs w:val="22"/>
        </w:rPr>
        <w:t>finalisera la procédure et versera les aides correspondantes aux différents bénéfici</w:t>
      </w:r>
      <w:r w:rsidR="00874E20" w:rsidRPr="2336AB32">
        <w:rPr>
          <w:rFonts w:ascii="Arial" w:hAnsi="Arial" w:cs="Arial"/>
          <w:sz w:val="22"/>
          <w:szCs w:val="22"/>
        </w:rPr>
        <w:t>aires</w:t>
      </w:r>
      <w:r w:rsidR="00D153A3" w:rsidRPr="2336AB32">
        <w:rPr>
          <w:rFonts w:ascii="Arial" w:hAnsi="Arial" w:cs="Arial"/>
          <w:sz w:val="22"/>
          <w:szCs w:val="22"/>
        </w:rPr>
        <w:t>.</w:t>
      </w:r>
    </w:p>
    <w:p w14:paraId="552693DF" w14:textId="77777777" w:rsidR="005C67CE" w:rsidRPr="005C67CE" w:rsidRDefault="005C67CE" w:rsidP="005C67CE">
      <w:pPr>
        <w:pStyle w:val="Sansinterligne"/>
        <w:spacing w:before="0"/>
        <w:rPr>
          <w:rFonts w:ascii="Arial" w:eastAsia="Times New Roman" w:hAnsi="Arial" w:cs="Arial"/>
          <w:color w:val="000000" w:themeColor="text1"/>
          <w:sz w:val="22"/>
          <w:szCs w:val="22"/>
          <w:lang w:eastAsia="fr-FR"/>
        </w:rPr>
      </w:pPr>
    </w:p>
    <w:p w14:paraId="1096FCB1" w14:textId="792D3152" w:rsidR="00065BF1" w:rsidRDefault="00065BF1" w:rsidP="00F43B55">
      <w:pPr>
        <w:pStyle w:val="Sansinterligne"/>
        <w:spacing w:before="0"/>
        <w:rPr>
          <w:rFonts w:ascii="Arial Black" w:hAnsi="Arial Black"/>
          <w:sz w:val="18"/>
          <w:szCs w:val="18"/>
        </w:rPr>
      </w:pPr>
      <w:r w:rsidRPr="00F43B55">
        <w:rPr>
          <w:rFonts w:ascii="Arial Black" w:hAnsi="Arial Black"/>
          <w:sz w:val="18"/>
          <w:szCs w:val="18"/>
        </w:rPr>
        <w:t>Bilan &amp; évaluation des actions subventionnées </w:t>
      </w:r>
    </w:p>
    <w:p w14:paraId="55CA06E1" w14:textId="77777777" w:rsidR="00F43B55" w:rsidRPr="00F43B55" w:rsidRDefault="00F43B55" w:rsidP="00F43B55">
      <w:pPr>
        <w:pStyle w:val="Sansinterligne"/>
        <w:spacing w:before="0"/>
        <w:rPr>
          <w:rFonts w:ascii="Arial Black" w:hAnsi="Arial Black"/>
          <w:sz w:val="18"/>
          <w:szCs w:val="18"/>
        </w:rPr>
      </w:pPr>
    </w:p>
    <w:p w14:paraId="0B68BA2B" w14:textId="77777777" w:rsidR="00065BF1" w:rsidRPr="00F43B55" w:rsidRDefault="00065BF1" w:rsidP="1C10A18B">
      <w:pPr>
        <w:pStyle w:val="paragraph"/>
        <w:spacing w:before="0" w:beforeAutospacing="0" w:after="0" w:afterAutospacing="0"/>
        <w:jc w:val="both"/>
        <w:textAlignment w:val="baseline"/>
        <w:rPr>
          <w:rFonts w:ascii="Arial" w:hAnsi="Arial" w:cs="Arial"/>
          <w:sz w:val="22"/>
          <w:szCs w:val="22"/>
        </w:rPr>
      </w:pPr>
      <w:r w:rsidRPr="1C10A18B">
        <w:rPr>
          <w:rFonts w:ascii="Arial" w:hAnsi="Arial" w:cs="Arial"/>
          <w:sz w:val="22"/>
          <w:szCs w:val="22"/>
        </w:rPr>
        <w:t>Il appartient à la fédération de s’assurer de la réalisation des actions et du bon usage des subventions attribuées. </w:t>
      </w:r>
    </w:p>
    <w:p w14:paraId="3AC645D8" w14:textId="3CAC26FC" w:rsidR="00F43B55" w:rsidRDefault="00065BF1" w:rsidP="2336AB32">
      <w:pPr>
        <w:pStyle w:val="paragraph"/>
        <w:spacing w:before="0" w:beforeAutospacing="0" w:after="0" w:afterAutospacing="0"/>
        <w:jc w:val="both"/>
        <w:textAlignment w:val="baseline"/>
        <w:rPr>
          <w:rFonts w:ascii="Arial" w:hAnsi="Arial" w:cs="Arial"/>
          <w:sz w:val="22"/>
          <w:szCs w:val="22"/>
        </w:rPr>
      </w:pPr>
      <w:r w:rsidRPr="2336AB32">
        <w:rPr>
          <w:rFonts w:ascii="Arial" w:hAnsi="Arial" w:cs="Arial"/>
          <w:sz w:val="22"/>
          <w:szCs w:val="22"/>
        </w:rPr>
        <w:t>Les associations et structures territoriales devront</w:t>
      </w:r>
      <w:r w:rsidR="6B4BA436" w:rsidRPr="2336AB32">
        <w:rPr>
          <w:rFonts w:ascii="Arial" w:hAnsi="Arial" w:cs="Arial"/>
          <w:sz w:val="22"/>
          <w:szCs w:val="22"/>
        </w:rPr>
        <w:t>,</w:t>
      </w:r>
      <w:r w:rsidRPr="2336AB32">
        <w:rPr>
          <w:rFonts w:ascii="Arial" w:hAnsi="Arial" w:cs="Arial"/>
          <w:sz w:val="22"/>
          <w:szCs w:val="22"/>
        </w:rPr>
        <w:t xml:space="preserve"> dans les six mois suivant la réalisation des actions</w:t>
      </w:r>
      <w:r w:rsidR="720E1E0F" w:rsidRPr="2336AB32">
        <w:rPr>
          <w:rFonts w:ascii="Arial" w:hAnsi="Arial" w:cs="Arial"/>
          <w:sz w:val="22"/>
          <w:szCs w:val="22"/>
        </w:rPr>
        <w:t>,</w:t>
      </w:r>
      <w:r w:rsidRPr="2336AB32">
        <w:rPr>
          <w:rFonts w:ascii="Arial" w:hAnsi="Arial" w:cs="Arial"/>
          <w:sz w:val="22"/>
          <w:szCs w:val="22"/>
        </w:rPr>
        <w:t> ou, au plus tard, le 30 juin de l’année N+1, fournir les comptes rendus des actions financées (via le formulaire </w:t>
      </w:r>
      <w:hyperlink r:id="rId14">
        <w:r w:rsidRPr="2336AB32">
          <w:rPr>
            <w:rFonts w:ascii="Arial" w:hAnsi="Arial" w:cs="Arial"/>
            <w:sz w:val="22"/>
            <w:szCs w:val="22"/>
          </w:rPr>
          <w:t>CERFA 15059*0</w:t>
        </w:r>
        <w:r w:rsidR="00D231E6">
          <w:rPr>
            <w:rFonts w:ascii="Arial" w:hAnsi="Arial" w:cs="Arial"/>
            <w:sz w:val="22"/>
            <w:szCs w:val="22"/>
          </w:rPr>
          <w:t>2</w:t>
        </w:r>
      </w:hyperlink>
      <w:r w:rsidRPr="2336AB32">
        <w:rPr>
          <w:rFonts w:ascii="Arial" w:hAnsi="Arial" w:cs="Arial"/>
          <w:sz w:val="22"/>
          <w:szCs w:val="22"/>
        </w:rPr>
        <w:t xml:space="preserve">, constituant la base du compte-rendu de subvention actuellement en vigueur) signés par les présidents ou toutes personnes habilitées. </w:t>
      </w:r>
    </w:p>
    <w:p w14:paraId="4BBAA903" w14:textId="03179546" w:rsidR="00065BF1" w:rsidRPr="00F43B55" w:rsidRDefault="00065BF1" w:rsidP="1C10A18B">
      <w:pPr>
        <w:pStyle w:val="paragraph"/>
        <w:spacing w:before="0" w:beforeAutospacing="0" w:after="0" w:afterAutospacing="0"/>
        <w:jc w:val="both"/>
        <w:textAlignment w:val="baseline"/>
        <w:rPr>
          <w:rFonts w:ascii="Arial" w:hAnsi="Arial" w:cs="Arial"/>
          <w:sz w:val="22"/>
          <w:szCs w:val="22"/>
        </w:rPr>
      </w:pPr>
      <w:r w:rsidRPr="1C10A18B">
        <w:rPr>
          <w:rFonts w:ascii="Arial" w:hAnsi="Arial" w:cs="Arial"/>
          <w:sz w:val="22"/>
          <w:szCs w:val="22"/>
        </w:rPr>
        <w:t>Cette procédure est également valable pour les associations qui ne renouvelleraient pas leur demande de subvention en année N+1. </w:t>
      </w:r>
    </w:p>
    <w:p w14:paraId="52F2A411" w14:textId="6B004319" w:rsidR="00065BF1" w:rsidRDefault="00065BF1" w:rsidP="1C10A18B">
      <w:pPr>
        <w:pStyle w:val="paragraph"/>
        <w:spacing w:before="0" w:beforeAutospacing="0" w:after="0" w:afterAutospacing="0"/>
        <w:jc w:val="both"/>
        <w:textAlignment w:val="baseline"/>
        <w:rPr>
          <w:rFonts w:ascii="Arial" w:hAnsi="Arial" w:cs="Arial"/>
          <w:sz w:val="22"/>
          <w:szCs w:val="22"/>
        </w:rPr>
      </w:pPr>
      <w:r w:rsidRPr="1C10A18B">
        <w:rPr>
          <w:rFonts w:ascii="Arial" w:hAnsi="Arial" w:cs="Arial"/>
          <w:sz w:val="22"/>
          <w:szCs w:val="22"/>
        </w:rPr>
        <w:t>Après analyse, la fédération transmettra l’ensemble des comptes rendus à l’ANS. Dans l’hypothèse où la ou les action(s) pour la(les)quelle(s) une structure a reçu une subvention n’aurai(en)t pas été réalisée(s) ou l’aurai(en)t été dans un objet autre que celui développé dans la demande de subvention ; … l’Agence Nationale du Sport procédera à une demande de reversement de la somme. </w:t>
      </w:r>
    </w:p>
    <w:p w14:paraId="041AF552" w14:textId="77777777" w:rsidR="00B56B7A" w:rsidRPr="00F43B55" w:rsidRDefault="00B56B7A" w:rsidP="1C10A18B">
      <w:pPr>
        <w:pStyle w:val="paragraph"/>
        <w:spacing w:before="0" w:beforeAutospacing="0" w:after="0" w:afterAutospacing="0"/>
        <w:jc w:val="both"/>
        <w:textAlignment w:val="baseline"/>
        <w:rPr>
          <w:rFonts w:ascii="Arial" w:hAnsi="Arial" w:cs="Arial"/>
          <w:sz w:val="22"/>
          <w:szCs w:val="22"/>
        </w:rPr>
      </w:pPr>
    </w:p>
    <w:p w14:paraId="418D010F" w14:textId="3FCC8378" w:rsidR="00065BF1" w:rsidRPr="00B56B7A" w:rsidRDefault="00065BF1" w:rsidP="1C10A18B">
      <w:pPr>
        <w:pStyle w:val="paragraph"/>
        <w:spacing w:before="0" w:beforeAutospacing="0" w:after="0" w:afterAutospacing="0"/>
        <w:jc w:val="both"/>
        <w:textAlignment w:val="baseline"/>
        <w:rPr>
          <w:rFonts w:ascii="Arial" w:hAnsi="Arial" w:cs="Arial"/>
          <w:sz w:val="22"/>
          <w:szCs w:val="22"/>
        </w:rPr>
      </w:pPr>
      <w:r w:rsidRPr="1C10A18B">
        <w:rPr>
          <w:rFonts w:ascii="Arial" w:hAnsi="Arial" w:cs="Arial"/>
          <w:sz w:val="22"/>
          <w:szCs w:val="22"/>
        </w:rPr>
        <w:t>La fédération peut demander des pièces complémentaires en fonction de ses priorités fédérales et dispositifs particuliers (système de labellisation des clubs, …) : revue de presse, reportage photo / vidéo, bilan plus spécifique par orientation, …</w:t>
      </w:r>
    </w:p>
    <w:p w14:paraId="7807CAA6" w14:textId="77777777" w:rsidR="00065BF1" w:rsidRDefault="00065BF1" w:rsidP="00065BF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DF64474" w14:textId="4371E657" w:rsidR="00065BF1" w:rsidRDefault="00065BF1" w:rsidP="009A69D0">
      <w:pPr>
        <w:pStyle w:val="Sansinterligne"/>
        <w:spacing w:before="0"/>
        <w:rPr>
          <w:rFonts w:ascii="Arial Black" w:hAnsi="Arial Black"/>
          <w:sz w:val="18"/>
          <w:szCs w:val="18"/>
        </w:rPr>
      </w:pPr>
      <w:r w:rsidRPr="009A69D0">
        <w:rPr>
          <w:rFonts w:ascii="Arial Black" w:hAnsi="Arial Black"/>
          <w:sz w:val="18"/>
          <w:szCs w:val="18"/>
        </w:rPr>
        <w:t>9 – Contacts </w:t>
      </w:r>
    </w:p>
    <w:p w14:paraId="039E6E4D" w14:textId="77777777" w:rsidR="00E62577" w:rsidRPr="009A69D0" w:rsidRDefault="00E62577" w:rsidP="009A69D0">
      <w:pPr>
        <w:pStyle w:val="Sansinterligne"/>
        <w:spacing w:before="0"/>
        <w:rPr>
          <w:rFonts w:ascii="Arial Black" w:hAnsi="Arial Black"/>
          <w:sz w:val="18"/>
          <w:szCs w:val="18"/>
        </w:rPr>
      </w:pPr>
    </w:p>
    <w:p w14:paraId="47705FF9" w14:textId="739F432A" w:rsidR="00065BF1" w:rsidRPr="00E62577" w:rsidRDefault="00065BF1" w:rsidP="2336AB32">
      <w:pPr>
        <w:pStyle w:val="paragraph"/>
        <w:numPr>
          <w:ilvl w:val="0"/>
          <w:numId w:val="36"/>
        </w:numPr>
        <w:spacing w:before="0" w:beforeAutospacing="0" w:after="0" w:afterAutospacing="0"/>
        <w:ind w:left="360" w:firstLine="0"/>
        <w:jc w:val="both"/>
        <w:textAlignment w:val="baseline"/>
        <w:rPr>
          <w:rStyle w:val="eop"/>
          <w:rFonts w:ascii="Arial" w:eastAsia="Arial" w:hAnsi="Arial" w:cs="Arial"/>
          <w:b/>
          <w:bCs/>
          <w:sz w:val="22"/>
          <w:szCs w:val="22"/>
        </w:rPr>
      </w:pPr>
      <w:r w:rsidRPr="2336AB32">
        <w:rPr>
          <w:rStyle w:val="normaltextrun"/>
          <w:rFonts w:ascii="Arial" w:eastAsia="Arial" w:hAnsi="Arial" w:cs="Arial"/>
          <w:b/>
          <w:bCs/>
          <w:sz w:val="22"/>
          <w:szCs w:val="22"/>
        </w:rPr>
        <w:t xml:space="preserve">Au niveau de la fédération </w:t>
      </w:r>
    </w:p>
    <w:p w14:paraId="5759F313" w14:textId="0DFD1549" w:rsidR="009A69D0" w:rsidRDefault="009A69D0" w:rsidP="1C10A18B">
      <w:pPr>
        <w:pStyle w:val="paragraph"/>
        <w:spacing w:before="0" w:beforeAutospacing="0" w:after="0" w:afterAutospacing="0"/>
        <w:ind w:left="360"/>
        <w:jc w:val="both"/>
        <w:textAlignment w:val="baseline"/>
        <w:rPr>
          <w:rStyle w:val="eop"/>
          <w:rFonts w:ascii="Arial" w:eastAsia="Arial" w:hAnsi="Arial" w:cs="Arial"/>
          <w:sz w:val="22"/>
          <w:szCs w:val="22"/>
        </w:rPr>
      </w:pPr>
      <w:r w:rsidRPr="1C10A18B">
        <w:rPr>
          <w:rStyle w:val="eop"/>
          <w:rFonts w:ascii="Arial" w:eastAsia="Arial" w:hAnsi="Arial" w:cs="Arial"/>
          <w:sz w:val="22"/>
          <w:szCs w:val="22"/>
        </w:rPr>
        <w:t>Coordination Générale</w:t>
      </w:r>
      <w:r w:rsidR="002B2BF1" w:rsidRPr="1C10A18B">
        <w:rPr>
          <w:rStyle w:val="eop"/>
          <w:rFonts w:ascii="Arial" w:eastAsia="Arial" w:hAnsi="Arial" w:cs="Arial"/>
          <w:sz w:val="22"/>
          <w:szCs w:val="22"/>
        </w:rPr>
        <w:t xml:space="preserve"> + </w:t>
      </w:r>
      <w:r w:rsidR="00251332" w:rsidRPr="1C10A18B">
        <w:rPr>
          <w:rStyle w:val="eop"/>
          <w:rFonts w:ascii="Arial" w:eastAsia="Arial" w:hAnsi="Arial" w:cs="Arial"/>
          <w:sz w:val="22"/>
          <w:szCs w:val="22"/>
        </w:rPr>
        <w:t xml:space="preserve">suivi des </w:t>
      </w:r>
      <w:r w:rsidR="002B2BF1" w:rsidRPr="1C10A18B">
        <w:rPr>
          <w:rStyle w:val="eop"/>
          <w:rFonts w:ascii="Arial" w:eastAsia="Arial" w:hAnsi="Arial" w:cs="Arial"/>
          <w:sz w:val="22"/>
          <w:szCs w:val="22"/>
        </w:rPr>
        <w:t xml:space="preserve">Ligues: </w:t>
      </w:r>
      <w:r w:rsidR="001A0ADB">
        <w:rPr>
          <w:rStyle w:val="eop"/>
          <w:rFonts w:ascii="Arial" w:eastAsia="Arial" w:hAnsi="Arial" w:cs="Arial"/>
          <w:b/>
          <w:bCs/>
          <w:sz w:val="22"/>
          <w:szCs w:val="22"/>
        </w:rPr>
        <w:t xml:space="preserve">Pascale SONCOURT </w:t>
      </w:r>
      <w:r w:rsidR="002B2BF1" w:rsidRPr="1C10A18B">
        <w:rPr>
          <w:rStyle w:val="eop"/>
          <w:rFonts w:ascii="Arial" w:eastAsia="Arial" w:hAnsi="Arial" w:cs="Arial"/>
          <w:sz w:val="22"/>
          <w:szCs w:val="22"/>
        </w:rPr>
        <w:t xml:space="preserve"> </w:t>
      </w:r>
      <w:r w:rsidR="00ED46DA">
        <w:rPr>
          <w:rStyle w:val="eop"/>
          <w:rFonts w:ascii="Arial" w:eastAsia="Arial" w:hAnsi="Arial" w:cs="Arial"/>
          <w:sz w:val="22"/>
          <w:szCs w:val="22"/>
        </w:rPr>
        <w:t>DTN</w:t>
      </w:r>
    </w:p>
    <w:p w14:paraId="15AF2000" w14:textId="723386E3" w:rsidR="002B2BF1" w:rsidRDefault="002B2BF1" w:rsidP="1C10A18B">
      <w:pPr>
        <w:pStyle w:val="paragraph"/>
        <w:spacing w:before="0" w:beforeAutospacing="0" w:after="0" w:afterAutospacing="0"/>
        <w:ind w:left="360"/>
        <w:jc w:val="both"/>
        <w:textAlignment w:val="baseline"/>
        <w:rPr>
          <w:rFonts w:ascii="Arial" w:eastAsia="Arial" w:hAnsi="Arial" w:cs="Arial"/>
          <w:sz w:val="22"/>
          <w:szCs w:val="22"/>
        </w:rPr>
      </w:pPr>
    </w:p>
    <w:p w14:paraId="3D1EA74D" w14:textId="113E8FD9" w:rsidR="00065BF1" w:rsidRDefault="00065BF1" w:rsidP="2336AB32">
      <w:pPr>
        <w:pStyle w:val="paragraph"/>
        <w:numPr>
          <w:ilvl w:val="0"/>
          <w:numId w:val="36"/>
        </w:numPr>
        <w:spacing w:before="0" w:beforeAutospacing="0" w:after="0" w:afterAutospacing="0"/>
        <w:ind w:left="360" w:firstLine="0"/>
        <w:jc w:val="both"/>
        <w:textAlignment w:val="baseline"/>
        <w:rPr>
          <w:rStyle w:val="eop"/>
          <w:rFonts w:ascii="Arial" w:eastAsia="Arial" w:hAnsi="Arial" w:cs="Arial"/>
          <w:sz w:val="22"/>
          <w:szCs w:val="22"/>
        </w:rPr>
      </w:pPr>
      <w:r w:rsidRPr="2336AB32">
        <w:rPr>
          <w:rStyle w:val="normaltextrun"/>
          <w:rFonts w:ascii="Arial" w:eastAsia="Arial" w:hAnsi="Arial" w:cs="Arial"/>
          <w:b/>
          <w:bCs/>
          <w:sz w:val="22"/>
          <w:szCs w:val="22"/>
        </w:rPr>
        <w:t>Au niveau régional</w:t>
      </w:r>
      <w:r w:rsidRPr="2336AB32">
        <w:rPr>
          <w:rStyle w:val="normaltextrun"/>
          <w:rFonts w:ascii="Arial" w:eastAsia="Arial" w:hAnsi="Arial" w:cs="Arial"/>
          <w:sz w:val="22"/>
          <w:szCs w:val="22"/>
        </w:rPr>
        <w:t xml:space="preserve"> (</w:t>
      </w:r>
      <w:r w:rsidR="00E62577" w:rsidRPr="2336AB32">
        <w:rPr>
          <w:rStyle w:val="normaltextrun"/>
          <w:rFonts w:ascii="Arial" w:eastAsia="Arial" w:hAnsi="Arial" w:cs="Arial"/>
          <w:sz w:val="22"/>
          <w:szCs w:val="22"/>
        </w:rPr>
        <w:t xml:space="preserve">pour les Comités </w:t>
      </w:r>
      <w:r w:rsidR="7401C177" w:rsidRPr="2336AB32">
        <w:rPr>
          <w:rStyle w:val="normaltextrun"/>
          <w:rFonts w:ascii="Arial" w:eastAsia="Arial" w:hAnsi="Arial" w:cs="Arial"/>
          <w:sz w:val="22"/>
          <w:szCs w:val="22"/>
        </w:rPr>
        <w:t>D</w:t>
      </w:r>
      <w:r w:rsidR="00E62577" w:rsidRPr="2336AB32">
        <w:rPr>
          <w:rStyle w:val="normaltextrun"/>
          <w:rFonts w:ascii="Arial" w:eastAsia="Arial" w:hAnsi="Arial" w:cs="Arial"/>
          <w:sz w:val="22"/>
          <w:szCs w:val="22"/>
        </w:rPr>
        <w:t xml:space="preserve">épartementaux et les </w:t>
      </w:r>
      <w:r w:rsidR="2DA22B47" w:rsidRPr="2336AB32">
        <w:rPr>
          <w:rStyle w:val="normaltextrun"/>
          <w:rFonts w:ascii="Arial" w:eastAsia="Arial" w:hAnsi="Arial" w:cs="Arial"/>
          <w:sz w:val="22"/>
          <w:szCs w:val="22"/>
        </w:rPr>
        <w:t>c</w:t>
      </w:r>
      <w:r w:rsidR="00E62577" w:rsidRPr="2336AB32">
        <w:rPr>
          <w:rStyle w:val="normaltextrun"/>
          <w:rFonts w:ascii="Arial" w:eastAsia="Arial" w:hAnsi="Arial" w:cs="Arial"/>
          <w:sz w:val="22"/>
          <w:szCs w:val="22"/>
        </w:rPr>
        <w:t>lubs</w:t>
      </w:r>
      <w:r w:rsidRPr="2336AB32">
        <w:rPr>
          <w:rStyle w:val="normaltextrun"/>
          <w:rFonts w:ascii="Arial" w:eastAsia="Arial" w:hAnsi="Arial" w:cs="Arial"/>
          <w:sz w:val="22"/>
          <w:szCs w:val="22"/>
        </w:rPr>
        <w:t>)</w:t>
      </w:r>
      <w:r w:rsidRPr="2336AB32">
        <w:rPr>
          <w:rStyle w:val="eop"/>
          <w:rFonts w:ascii="Arial" w:eastAsia="Arial" w:hAnsi="Arial" w:cs="Arial"/>
          <w:sz w:val="22"/>
          <w:szCs w:val="22"/>
        </w:rPr>
        <w:t> </w:t>
      </w:r>
      <w:r w:rsidR="00BE53D5">
        <w:rPr>
          <w:rStyle w:val="eop"/>
          <w:rFonts w:ascii="Arial" w:eastAsia="Arial" w:hAnsi="Arial" w:cs="Arial"/>
          <w:sz w:val="22"/>
          <w:szCs w:val="22"/>
        </w:rPr>
        <w:t>Le président ou la présidente de ligue</w:t>
      </w:r>
    </w:p>
    <w:p w14:paraId="7F210560" w14:textId="365C7B45" w:rsidR="00E62577" w:rsidRDefault="00E62577" w:rsidP="1C10A18B">
      <w:pPr>
        <w:pStyle w:val="paragraph"/>
        <w:spacing w:before="0" w:beforeAutospacing="0" w:after="0" w:afterAutospacing="0"/>
        <w:ind w:left="360"/>
        <w:jc w:val="both"/>
        <w:textAlignment w:val="baseline"/>
        <w:rPr>
          <w:rStyle w:val="normaltextrun"/>
          <w:rFonts w:ascii="Arial" w:eastAsia="Arial" w:hAnsi="Arial" w:cs="Arial"/>
          <w:b/>
          <w:bCs/>
          <w:sz w:val="22"/>
          <w:szCs w:val="22"/>
        </w:rPr>
      </w:pPr>
    </w:p>
    <w:p w14:paraId="0198F4AF" w14:textId="3086A0DF" w:rsidR="00E67AE9" w:rsidRPr="00B06AA1" w:rsidRDefault="00FF2702" w:rsidP="1C10A18B">
      <w:pPr>
        <w:pStyle w:val="paragraph"/>
        <w:spacing w:before="0" w:beforeAutospacing="0" w:after="0" w:afterAutospacing="0"/>
        <w:ind w:left="360"/>
        <w:jc w:val="both"/>
        <w:textAlignment w:val="baseline"/>
      </w:pPr>
      <w:r w:rsidRPr="1C10A18B">
        <w:rPr>
          <w:rStyle w:val="eop"/>
          <w:rFonts w:ascii="Arial" w:eastAsia="Arial" w:hAnsi="Arial" w:cs="Arial"/>
          <w:sz w:val="22"/>
          <w:szCs w:val="22"/>
        </w:rPr>
        <w:t xml:space="preserve">La coordination et l’accompagnement des dossiers </w:t>
      </w:r>
      <w:r w:rsidR="00DD78FB">
        <w:rPr>
          <w:rStyle w:val="eop"/>
          <w:rFonts w:ascii="Arial" w:eastAsia="Arial" w:hAnsi="Arial" w:cs="Arial"/>
          <w:sz w:val="22"/>
          <w:szCs w:val="22"/>
        </w:rPr>
        <w:t>de Labellisation</w:t>
      </w:r>
      <w:r w:rsidRPr="1C10A18B">
        <w:rPr>
          <w:rStyle w:val="eop"/>
          <w:rFonts w:ascii="Arial" w:eastAsia="Arial" w:hAnsi="Arial" w:cs="Arial"/>
          <w:sz w:val="22"/>
          <w:szCs w:val="22"/>
        </w:rPr>
        <w:t xml:space="preserve"> des comités départementaux et des clubs se fait </w:t>
      </w:r>
      <w:r w:rsidR="00251332" w:rsidRPr="1C10A18B">
        <w:rPr>
          <w:rStyle w:val="eop"/>
          <w:rFonts w:ascii="Arial" w:eastAsia="Arial" w:hAnsi="Arial" w:cs="Arial"/>
          <w:sz w:val="22"/>
          <w:szCs w:val="22"/>
        </w:rPr>
        <w:t>directement auprès de la ligu</w:t>
      </w:r>
      <w:r w:rsidR="00251332" w:rsidRPr="1C10A18B">
        <w:rPr>
          <w:rStyle w:val="eop"/>
        </w:rPr>
        <w:t>e</w:t>
      </w:r>
      <w:r w:rsidRPr="1C10A18B">
        <w:rPr>
          <w:rFonts w:ascii="Arial" w:hAnsi="Arial" w:cs="Arial"/>
          <w:color w:val="000000" w:themeColor="text1"/>
          <w:sz w:val="22"/>
          <w:szCs w:val="22"/>
        </w:rPr>
        <w:br w:type="page"/>
      </w:r>
    </w:p>
    <w:p w14:paraId="50239A6E" w14:textId="239B63FB"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lastRenderedPageBreak/>
        <w:t>FOIRE AUX QUESTIONS (FAQ)</w:t>
      </w:r>
      <w:r w:rsidRPr="00E67AE9">
        <w:rPr>
          <w:rFonts w:ascii="Arial" w:eastAsia="Times New Roman" w:hAnsi="Arial" w:cs="Arial"/>
          <w:color w:val="000000" w:themeColor="text1"/>
          <w:sz w:val="22"/>
          <w:szCs w:val="22"/>
          <w:lang w:eastAsia="fr-FR"/>
        </w:rPr>
        <w:t> </w:t>
      </w:r>
    </w:p>
    <w:tbl>
      <w:tblPr>
        <w:tblW w:w="107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5"/>
        <w:gridCol w:w="8588"/>
      </w:tblGrid>
      <w:tr w:rsidR="00E67AE9" w:rsidRPr="00E67AE9" w14:paraId="72863795" w14:textId="77777777" w:rsidTr="2336AB32">
        <w:trPr>
          <w:trHeight w:val="432"/>
        </w:trPr>
        <w:tc>
          <w:tcPr>
            <w:tcW w:w="2155"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3AD5F334"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QUESTIONS</w:t>
            </w:r>
            <w:r w:rsidRPr="00E67AE9">
              <w:rPr>
                <w:rFonts w:ascii="Arial" w:eastAsia="Times New Roman" w:hAnsi="Arial" w:cs="Arial"/>
                <w:color w:val="000000" w:themeColor="text1"/>
                <w:sz w:val="22"/>
                <w:szCs w:val="22"/>
                <w:lang w:eastAsia="fr-FR"/>
              </w:rPr>
              <w:t> </w:t>
            </w:r>
          </w:p>
        </w:tc>
        <w:tc>
          <w:tcPr>
            <w:tcW w:w="8588" w:type="dxa"/>
            <w:tcBorders>
              <w:top w:val="single" w:sz="6" w:space="0" w:color="auto"/>
              <w:left w:val="nil"/>
              <w:bottom w:val="single" w:sz="6" w:space="0" w:color="auto"/>
              <w:right w:val="single" w:sz="6" w:space="0" w:color="auto"/>
            </w:tcBorders>
            <w:shd w:val="clear" w:color="auto" w:fill="8496B0" w:themeFill="text2" w:themeFillTint="99"/>
            <w:vAlign w:val="center"/>
            <w:hideMark/>
          </w:tcPr>
          <w:p w14:paraId="3CDFD8A0"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REPONSES</w:t>
            </w:r>
            <w:r w:rsidRPr="00E67AE9">
              <w:rPr>
                <w:rFonts w:ascii="Arial" w:eastAsia="Times New Roman" w:hAnsi="Arial" w:cs="Arial"/>
                <w:color w:val="000000" w:themeColor="text1"/>
                <w:sz w:val="22"/>
                <w:szCs w:val="22"/>
                <w:lang w:eastAsia="fr-FR"/>
              </w:rPr>
              <w:t> </w:t>
            </w:r>
          </w:p>
        </w:tc>
      </w:tr>
      <w:tr w:rsidR="00E67AE9" w:rsidRPr="00E67AE9" w14:paraId="0B31A819" w14:textId="77777777" w:rsidTr="2336AB32">
        <w:trPr>
          <w:trHeight w:val="1909"/>
        </w:trPr>
        <w:tc>
          <w:tcPr>
            <w:tcW w:w="2155" w:type="dxa"/>
            <w:tcBorders>
              <w:top w:val="nil"/>
              <w:left w:val="single" w:sz="6" w:space="0" w:color="auto"/>
              <w:bottom w:val="single" w:sz="6" w:space="0" w:color="auto"/>
              <w:right w:val="single" w:sz="6" w:space="0" w:color="auto"/>
            </w:tcBorders>
            <w:shd w:val="clear" w:color="auto" w:fill="auto"/>
            <w:vAlign w:val="center"/>
            <w:hideMark/>
          </w:tcPr>
          <w:p w14:paraId="220F3795"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Comment effectuer sa demande de subvention ? </w:t>
            </w:r>
            <w:r w:rsidRPr="00E67AE9">
              <w:rPr>
                <w:rFonts w:ascii="Arial" w:eastAsia="Times New Roman" w:hAnsi="Arial" w:cs="Arial"/>
                <w:color w:val="000000" w:themeColor="text1"/>
                <w:sz w:val="22"/>
                <w:szCs w:val="22"/>
                <w:lang w:eastAsia="fr-FR"/>
              </w:rPr>
              <w:t> </w:t>
            </w:r>
          </w:p>
        </w:tc>
        <w:tc>
          <w:tcPr>
            <w:tcW w:w="8588" w:type="dxa"/>
            <w:tcBorders>
              <w:top w:val="nil"/>
              <w:left w:val="nil"/>
              <w:bottom w:val="single" w:sz="6" w:space="0" w:color="auto"/>
              <w:right w:val="single" w:sz="6" w:space="0" w:color="auto"/>
            </w:tcBorders>
            <w:shd w:val="clear" w:color="auto" w:fill="auto"/>
            <w:vAlign w:val="center"/>
            <w:hideMark/>
          </w:tcPr>
          <w:p w14:paraId="764D3686" w14:textId="5AFBE9C7" w:rsidR="00E67AE9" w:rsidRPr="00E67AE9" w:rsidRDefault="009534B1" w:rsidP="00E67AE9">
            <w:pPr>
              <w:pStyle w:val="Sansinterligne"/>
              <w:rPr>
                <w:rFonts w:ascii="Arial" w:eastAsia="Times New Roman" w:hAnsi="Arial" w:cs="Arial"/>
                <w:color w:val="000000" w:themeColor="text1"/>
                <w:sz w:val="22"/>
                <w:szCs w:val="22"/>
                <w:lang w:eastAsia="fr-FR"/>
              </w:rPr>
            </w:pPr>
            <w:r>
              <w:rPr>
                <w:rFonts w:ascii="Arial" w:eastAsia="Times New Roman" w:hAnsi="Arial" w:cs="Arial"/>
                <w:color w:val="000000" w:themeColor="text1"/>
                <w:sz w:val="22"/>
                <w:szCs w:val="22"/>
                <w:lang w:eastAsia="fr-FR"/>
              </w:rPr>
              <w:t>R</w:t>
            </w:r>
            <w:r>
              <w:rPr>
                <w:rFonts w:eastAsia="Times New Roman"/>
                <w:color w:val="000000" w:themeColor="text1"/>
                <w:lang w:eastAsia="fr-FR"/>
              </w:rPr>
              <w:t>enseigner le CERFA ci joint</w:t>
            </w:r>
          </w:p>
        </w:tc>
      </w:tr>
      <w:tr w:rsidR="00E67AE9" w:rsidRPr="00E67AE9" w14:paraId="7D8596B4" w14:textId="77777777" w:rsidTr="2336AB32">
        <w:trPr>
          <w:trHeight w:val="1178"/>
        </w:trPr>
        <w:tc>
          <w:tcPr>
            <w:tcW w:w="2155" w:type="dxa"/>
            <w:tcBorders>
              <w:top w:val="nil"/>
              <w:left w:val="single" w:sz="6" w:space="0" w:color="auto"/>
              <w:bottom w:val="single" w:sz="6" w:space="0" w:color="auto"/>
              <w:right w:val="single" w:sz="6" w:space="0" w:color="auto"/>
            </w:tcBorders>
            <w:shd w:val="clear" w:color="auto" w:fill="auto"/>
            <w:vAlign w:val="center"/>
            <w:hideMark/>
          </w:tcPr>
          <w:p w14:paraId="0B0A6C7A"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Comment être certain que son dossier sera bien transmis à la fédération ? </w:t>
            </w:r>
            <w:r w:rsidRPr="00E67AE9">
              <w:rPr>
                <w:rFonts w:ascii="Arial" w:eastAsia="Times New Roman" w:hAnsi="Arial" w:cs="Arial"/>
                <w:color w:val="000000" w:themeColor="text1"/>
                <w:sz w:val="22"/>
                <w:szCs w:val="22"/>
                <w:lang w:eastAsia="fr-FR"/>
              </w:rPr>
              <w:t> </w:t>
            </w:r>
          </w:p>
        </w:tc>
        <w:tc>
          <w:tcPr>
            <w:tcW w:w="8588" w:type="dxa"/>
            <w:tcBorders>
              <w:top w:val="nil"/>
              <w:left w:val="nil"/>
              <w:bottom w:val="single" w:sz="6" w:space="0" w:color="auto"/>
              <w:right w:val="single" w:sz="6" w:space="0" w:color="auto"/>
            </w:tcBorders>
            <w:shd w:val="clear" w:color="auto" w:fill="auto"/>
            <w:vAlign w:val="center"/>
            <w:hideMark/>
          </w:tcPr>
          <w:p w14:paraId="29F029F0" w14:textId="7F946884" w:rsidR="00E67AE9" w:rsidRPr="00E67AE9" w:rsidRDefault="009534B1" w:rsidP="00E67AE9">
            <w:pPr>
              <w:pStyle w:val="Sansinterligne"/>
              <w:rPr>
                <w:rFonts w:ascii="Arial" w:eastAsia="Times New Roman" w:hAnsi="Arial" w:cs="Arial"/>
                <w:color w:val="000000" w:themeColor="text1"/>
                <w:sz w:val="22"/>
                <w:szCs w:val="22"/>
                <w:lang w:eastAsia="fr-FR"/>
              </w:rPr>
            </w:pPr>
            <w:r>
              <w:rPr>
                <w:rFonts w:ascii="Arial" w:eastAsia="Times New Roman" w:hAnsi="Arial" w:cs="Arial"/>
                <w:color w:val="000000" w:themeColor="text1"/>
                <w:sz w:val="22"/>
                <w:szCs w:val="22"/>
                <w:lang w:eastAsia="fr-FR"/>
              </w:rPr>
              <w:t>U</w:t>
            </w:r>
            <w:r>
              <w:rPr>
                <w:rFonts w:eastAsia="Times New Roman"/>
                <w:color w:val="000000" w:themeColor="text1"/>
                <w:lang w:eastAsia="fr-FR"/>
              </w:rPr>
              <w:t>n accusé de réception sera envoyé dès réception du dossier</w:t>
            </w:r>
          </w:p>
        </w:tc>
      </w:tr>
      <w:tr w:rsidR="00E67AE9" w:rsidRPr="00E67AE9" w14:paraId="007B1354" w14:textId="77777777" w:rsidTr="2336AB32">
        <w:trPr>
          <w:trHeight w:val="1118"/>
        </w:trPr>
        <w:tc>
          <w:tcPr>
            <w:tcW w:w="2155" w:type="dxa"/>
            <w:tcBorders>
              <w:top w:val="nil"/>
              <w:left w:val="single" w:sz="6" w:space="0" w:color="auto"/>
              <w:bottom w:val="single" w:sz="6" w:space="0" w:color="auto"/>
              <w:right w:val="single" w:sz="6" w:space="0" w:color="auto"/>
            </w:tcBorders>
            <w:shd w:val="clear" w:color="auto" w:fill="auto"/>
            <w:vAlign w:val="center"/>
            <w:hideMark/>
          </w:tcPr>
          <w:p w14:paraId="08F37247"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Comment construire son dossier de demande de subvention ? </w:t>
            </w:r>
            <w:r w:rsidRPr="00E67AE9">
              <w:rPr>
                <w:rFonts w:ascii="Arial" w:eastAsia="Times New Roman" w:hAnsi="Arial" w:cs="Arial"/>
                <w:color w:val="000000" w:themeColor="text1"/>
                <w:sz w:val="22"/>
                <w:szCs w:val="22"/>
                <w:lang w:eastAsia="fr-FR"/>
              </w:rPr>
              <w:t> </w:t>
            </w:r>
          </w:p>
        </w:tc>
        <w:tc>
          <w:tcPr>
            <w:tcW w:w="8588" w:type="dxa"/>
            <w:tcBorders>
              <w:top w:val="nil"/>
              <w:left w:val="nil"/>
              <w:bottom w:val="single" w:sz="6" w:space="0" w:color="auto"/>
              <w:right w:val="single" w:sz="6" w:space="0" w:color="auto"/>
            </w:tcBorders>
            <w:shd w:val="clear" w:color="auto" w:fill="auto"/>
            <w:vAlign w:val="center"/>
            <w:hideMark/>
          </w:tcPr>
          <w:p w14:paraId="7E73BD12" w14:textId="69B3D0F4" w:rsidR="00E67AE9" w:rsidRPr="00034F94" w:rsidRDefault="00E67AE9" w:rsidP="00E67AE9">
            <w:pPr>
              <w:pStyle w:val="Sansinterligne"/>
              <w:rPr>
                <w:rFonts w:ascii="Arial" w:eastAsia="Times New Roman" w:hAnsi="Arial" w:cs="Arial"/>
                <w:color w:val="FF0000"/>
                <w:sz w:val="22"/>
                <w:szCs w:val="22"/>
                <w:lang w:eastAsia="fr-FR"/>
              </w:rPr>
            </w:pPr>
            <w:r w:rsidRPr="2336AB32">
              <w:rPr>
                <w:rFonts w:ascii="Arial" w:eastAsia="Times New Roman" w:hAnsi="Arial" w:cs="Arial"/>
                <w:color w:val="FF0000"/>
                <w:sz w:val="22"/>
                <w:szCs w:val="22"/>
                <w:lang w:eastAsia="fr-FR"/>
              </w:rPr>
              <w:t>Un seul dossier par structure peut être déposé</w:t>
            </w:r>
            <w:r w:rsidR="652E7746" w:rsidRPr="2336AB32">
              <w:rPr>
                <w:rFonts w:ascii="Arial" w:eastAsia="Times New Roman" w:hAnsi="Arial" w:cs="Arial"/>
                <w:color w:val="FF0000"/>
                <w:sz w:val="22"/>
                <w:szCs w:val="22"/>
                <w:lang w:eastAsia="fr-FR"/>
              </w:rPr>
              <w:t>.</w:t>
            </w:r>
            <w:r w:rsidRPr="2336AB32">
              <w:rPr>
                <w:rFonts w:ascii="Arial" w:eastAsia="Times New Roman" w:hAnsi="Arial" w:cs="Arial"/>
                <w:color w:val="FF0000"/>
                <w:sz w:val="22"/>
                <w:szCs w:val="22"/>
                <w:lang w:eastAsia="fr-FR"/>
              </w:rPr>
              <w:t xml:space="preserve"> </w:t>
            </w:r>
            <w:r w:rsidR="652E7746" w:rsidRPr="2336AB32">
              <w:rPr>
                <w:rFonts w:ascii="Arial" w:eastAsia="Times New Roman" w:hAnsi="Arial" w:cs="Arial"/>
                <w:color w:val="FF0000"/>
                <w:sz w:val="22"/>
                <w:szCs w:val="22"/>
                <w:lang w:eastAsia="fr-FR"/>
              </w:rPr>
              <w:t>U</w:t>
            </w:r>
            <w:r w:rsidRPr="2336AB32">
              <w:rPr>
                <w:rFonts w:ascii="Arial" w:eastAsia="Times New Roman" w:hAnsi="Arial" w:cs="Arial"/>
                <w:color w:val="FF0000"/>
                <w:sz w:val="22"/>
                <w:szCs w:val="22"/>
                <w:lang w:eastAsia="fr-FR"/>
              </w:rPr>
              <w:t xml:space="preserve">n </w:t>
            </w:r>
            <w:r w:rsidRPr="2336AB32">
              <w:rPr>
                <w:rFonts w:ascii="Arial" w:eastAsia="Times New Roman" w:hAnsi="Arial" w:cs="Arial"/>
                <w:color w:val="FF0000"/>
                <w:sz w:val="22"/>
                <w:szCs w:val="22"/>
                <w:u w:val="single"/>
                <w:lang w:eastAsia="fr-FR"/>
              </w:rPr>
              <w:t>dossier</w:t>
            </w:r>
            <w:r w:rsidRPr="2336AB32">
              <w:rPr>
                <w:rFonts w:ascii="Arial" w:eastAsia="Times New Roman" w:hAnsi="Arial" w:cs="Arial"/>
                <w:color w:val="FF0000"/>
                <w:sz w:val="22"/>
                <w:szCs w:val="22"/>
                <w:lang w:eastAsia="fr-FR"/>
              </w:rPr>
              <w:t xml:space="preserve"> peut contenir plusieurs </w:t>
            </w:r>
            <w:r w:rsidRPr="2336AB32">
              <w:rPr>
                <w:rFonts w:ascii="Arial" w:eastAsia="Times New Roman" w:hAnsi="Arial" w:cs="Arial"/>
                <w:color w:val="FF0000"/>
                <w:sz w:val="22"/>
                <w:szCs w:val="22"/>
                <w:u w:val="single"/>
                <w:lang w:eastAsia="fr-FR"/>
              </w:rPr>
              <w:t>actions</w:t>
            </w:r>
            <w:r w:rsidRPr="2336AB32">
              <w:rPr>
                <w:rFonts w:ascii="Arial" w:eastAsia="Times New Roman" w:hAnsi="Arial" w:cs="Arial"/>
                <w:color w:val="FF0000"/>
                <w:sz w:val="22"/>
                <w:szCs w:val="22"/>
                <w:lang w:eastAsia="fr-FR"/>
              </w:rPr>
              <w:t>.  </w:t>
            </w:r>
          </w:p>
          <w:p w14:paraId="39294CFB" w14:textId="58709FF4"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L’ajout d’action(s) sera possible tant que le dossier n’aura pas été définitivement transmis à la fédération</w:t>
            </w:r>
            <w:r w:rsidR="009534B1">
              <w:rPr>
                <w:rFonts w:ascii="Arial" w:eastAsia="Times New Roman" w:hAnsi="Arial" w:cs="Arial"/>
                <w:color w:val="000000" w:themeColor="text1"/>
                <w:sz w:val="22"/>
                <w:szCs w:val="22"/>
                <w:lang w:eastAsia="fr-FR"/>
              </w:rPr>
              <w:t xml:space="preserve"> via  la ligue</w:t>
            </w:r>
          </w:p>
        </w:tc>
      </w:tr>
      <w:tr w:rsidR="00E67AE9" w:rsidRPr="00E67AE9" w14:paraId="07FFF295" w14:textId="77777777" w:rsidTr="2336AB32">
        <w:trPr>
          <w:trHeight w:val="1402"/>
        </w:trPr>
        <w:tc>
          <w:tcPr>
            <w:tcW w:w="2155" w:type="dxa"/>
            <w:tcBorders>
              <w:top w:val="nil"/>
              <w:left w:val="single" w:sz="6" w:space="0" w:color="auto"/>
              <w:bottom w:val="single" w:sz="6" w:space="0" w:color="auto"/>
              <w:right w:val="single" w:sz="6" w:space="0" w:color="auto"/>
            </w:tcBorders>
            <w:shd w:val="clear" w:color="auto" w:fill="auto"/>
            <w:vAlign w:val="center"/>
            <w:hideMark/>
          </w:tcPr>
          <w:p w14:paraId="0CA11E56"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Combien d’actions peut-on déposer dans son dossier de demande de subvention ? </w:t>
            </w:r>
            <w:r w:rsidRPr="00E67AE9">
              <w:rPr>
                <w:rFonts w:ascii="Arial" w:eastAsia="Times New Roman" w:hAnsi="Arial" w:cs="Arial"/>
                <w:color w:val="000000" w:themeColor="text1"/>
                <w:sz w:val="22"/>
                <w:szCs w:val="22"/>
                <w:lang w:eastAsia="fr-FR"/>
              </w:rPr>
              <w:t> </w:t>
            </w:r>
          </w:p>
        </w:tc>
        <w:tc>
          <w:tcPr>
            <w:tcW w:w="8588" w:type="dxa"/>
            <w:tcBorders>
              <w:top w:val="nil"/>
              <w:left w:val="nil"/>
              <w:bottom w:val="single" w:sz="6" w:space="0" w:color="auto"/>
              <w:right w:val="single" w:sz="6" w:space="0" w:color="auto"/>
            </w:tcBorders>
            <w:shd w:val="clear" w:color="auto" w:fill="auto"/>
            <w:vAlign w:val="center"/>
            <w:hideMark/>
          </w:tcPr>
          <w:p w14:paraId="1C159227"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Chaque type de structure est limité en nombre d’actions à déposer :  </w:t>
            </w:r>
          </w:p>
          <w:p w14:paraId="02949709" w14:textId="0AF19E97" w:rsidR="00E67AE9" w:rsidRPr="00034F94" w:rsidRDefault="00E67AE9" w:rsidP="00E67AE9">
            <w:pPr>
              <w:pStyle w:val="Sansinterligne"/>
              <w:numPr>
                <w:ilvl w:val="0"/>
                <w:numId w:val="37"/>
              </w:numPr>
              <w:rPr>
                <w:rFonts w:ascii="Arial" w:eastAsia="Times New Roman" w:hAnsi="Arial" w:cs="Arial"/>
                <w:color w:val="FF0000"/>
                <w:sz w:val="22"/>
                <w:szCs w:val="22"/>
                <w:lang w:eastAsia="fr-FR"/>
              </w:rPr>
            </w:pPr>
            <w:r w:rsidRPr="00034F94">
              <w:rPr>
                <w:rFonts w:ascii="Arial" w:eastAsia="Times New Roman" w:hAnsi="Arial" w:cs="Arial"/>
                <w:color w:val="FF0000"/>
                <w:sz w:val="22"/>
                <w:szCs w:val="22"/>
                <w:lang w:eastAsia="fr-FR"/>
              </w:rPr>
              <w:t>Pour les ligues : </w:t>
            </w:r>
            <w:r w:rsidR="009534B1">
              <w:rPr>
                <w:rFonts w:ascii="Arial" w:eastAsia="Times New Roman" w:hAnsi="Arial" w:cs="Arial"/>
                <w:color w:val="FF0000"/>
                <w:sz w:val="22"/>
                <w:szCs w:val="22"/>
                <w:lang w:eastAsia="fr-FR"/>
              </w:rPr>
              <w:t>3</w:t>
            </w:r>
            <w:r w:rsidRPr="00034F94">
              <w:rPr>
                <w:rFonts w:ascii="Arial" w:eastAsia="Times New Roman" w:hAnsi="Arial" w:cs="Arial"/>
                <w:color w:val="FF0000"/>
                <w:sz w:val="22"/>
                <w:szCs w:val="22"/>
                <w:lang w:eastAsia="fr-FR"/>
              </w:rPr>
              <w:t> actions au maximum </w:t>
            </w:r>
          </w:p>
          <w:p w14:paraId="1972DA39" w14:textId="20C405E7" w:rsidR="00E67AE9" w:rsidRPr="00034F94" w:rsidRDefault="00E67AE9" w:rsidP="00E67AE9">
            <w:pPr>
              <w:pStyle w:val="Sansinterligne"/>
              <w:numPr>
                <w:ilvl w:val="0"/>
                <w:numId w:val="37"/>
              </w:numPr>
              <w:rPr>
                <w:rFonts w:ascii="Arial" w:eastAsia="Times New Roman" w:hAnsi="Arial" w:cs="Arial"/>
                <w:color w:val="FF0000"/>
                <w:sz w:val="22"/>
                <w:szCs w:val="22"/>
                <w:lang w:eastAsia="fr-FR"/>
              </w:rPr>
            </w:pPr>
            <w:r w:rsidRPr="00034F94">
              <w:rPr>
                <w:rFonts w:ascii="Arial" w:eastAsia="Times New Roman" w:hAnsi="Arial" w:cs="Arial"/>
                <w:color w:val="FF0000"/>
                <w:sz w:val="22"/>
                <w:szCs w:val="22"/>
                <w:lang w:eastAsia="fr-FR"/>
              </w:rPr>
              <w:t>Pour les comités départementaux : </w:t>
            </w:r>
            <w:r w:rsidR="00034F94" w:rsidRPr="00034F94">
              <w:rPr>
                <w:rFonts w:ascii="Arial" w:eastAsia="Times New Roman" w:hAnsi="Arial" w:cs="Arial"/>
                <w:color w:val="FF0000"/>
                <w:sz w:val="22"/>
                <w:szCs w:val="22"/>
                <w:lang w:eastAsia="fr-FR"/>
              </w:rPr>
              <w:t>2</w:t>
            </w:r>
            <w:r w:rsidRPr="00034F94">
              <w:rPr>
                <w:rFonts w:ascii="Arial" w:eastAsia="Times New Roman" w:hAnsi="Arial" w:cs="Arial"/>
                <w:color w:val="FF0000"/>
                <w:sz w:val="22"/>
                <w:szCs w:val="22"/>
                <w:lang w:eastAsia="fr-FR"/>
              </w:rPr>
              <w:t> actions au maximum </w:t>
            </w:r>
          </w:p>
          <w:p w14:paraId="662A8367" w14:textId="32FE93E9" w:rsidR="00E67AE9" w:rsidRPr="00E67AE9" w:rsidRDefault="00E67AE9" w:rsidP="2336AB32">
            <w:pPr>
              <w:pStyle w:val="Sansinterligne"/>
              <w:numPr>
                <w:ilvl w:val="0"/>
                <w:numId w:val="37"/>
              </w:numPr>
              <w:rPr>
                <w:rFonts w:ascii="Arial" w:eastAsia="Times New Roman" w:hAnsi="Arial" w:cs="Arial"/>
                <w:color w:val="000000" w:themeColor="text1"/>
                <w:sz w:val="22"/>
                <w:szCs w:val="22"/>
                <w:lang w:eastAsia="fr-FR"/>
              </w:rPr>
            </w:pPr>
            <w:r w:rsidRPr="2336AB32">
              <w:rPr>
                <w:rFonts w:ascii="Arial" w:eastAsia="Times New Roman" w:hAnsi="Arial" w:cs="Arial"/>
                <w:color w:val="FF0000"/>
                <w:sz w:val="22"/>
                <w:szCs w:val="22"/>
                <w:lang w:eastAsia="fr-FR"/>
              </w:rPr>
              <w:t>Pour les clubs : </w:t>
            </w:r>
            <w:r w:rsidR="652E7746" w:rsidRPr="2336AB32">
              <w:rPr>
                <w:rFonts w:ascii="Arial" w:eastAsia="Times New Roman" w:hAnsi="Arial" w:cs="Arial"/>
                <w:color w:val="FF0000"/>
                <w:sz w:val="22"/>
                <w:szCs w:val="22"/>
                <w:lang w:eastAsia="fr-FR"/>
              </w:rPr>
              <w:t>3</w:t>
            </w:r>
            <w:r w:rsidRPr="2336AB32">
              <w:rPr>
                <w:rFonts w:ascii="Arial" w:eastAsia="Times New Roman" w:hAnsi="Arial" w:cs="Arial"/>
                <w:color w:val="FF0000"/>
                <w:sz w:val="22"/>
                <w:szCs w:val="22"/>
                <w:lang w:eastAsia="fr-FR"/>
              </w:rPr>
              <w:t> actions au maximum </w:t>
            </w:r>
          </w:p>
        </w:tc>
      </w:tr>
      <w:tr w:rsidR="00E67AE9" w:rsidRPr="00E67AE9" w14:paraId="00E03123" w14:textId="77777777" w:rsidTr="2336AB32">
        <w:trPr>
          <w:trHeight w:val="2066"/>
        </w:trPr>
        <w:tc>
          <w:tcPr>
            <w:tcW w:w="2155" w:type="dxa"/>
            <w:tcBorders>
              <w:top w:val="nil"/>
              <w:left w:val="single" w:sz="6" w:space="0" w:color="auto"/>
              <w:bottom w:val="single" w:sz="6" w:space="0" w:color="auto"/>
              <w:right w:val="single" w:sz="6" w:space="0" w:color="auto"/>
            </w:tcBorders>
            <w:shd w:val="clear" w:color="auto" w:fill="auto"/>
            <w:vAlign w:val="center"/>
            <w:hideMark/>
          </w:tcPr>
          <w:p w14:paraId="0109E5FF"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Existe-t-il un seuil minimal de financement fixé par l’Agence Nationale du Sport ? </w:t>
            </w:r>
            <w:r w:rsidRPr="00E67AE9">
              <w:rPr>
                <w:rFonts w:ascii="Arial" w:eastAsia="Times New Roman" w:hAnsi="Arial" w:cs="Arial"/>
                <w:color w:val="000000" w:themeColor="text1"/>
                <w:sz w:val="22"/>
                <w:szCs w:val="22"/>
                <w:lang w:eastAsia="fr-FR"/>
              </w:rPr>
              <w:t> </w:t>
            </w:r>
          </w:p>
        </w:tc>
        <w:tc>
          <w:tcPr>
            <w:tcW w:w="8588" w:type="dxa"/>
            <w:tcBorders>
              <w:top w:val="nil"/>
              <w:left w:val="nil"/>
              <w:bottom w:val="single" w:sz="6" w:space="0" w:color="auto"/>
              <w:right w:val="single" w:sz="6" w:space="0" w:color="auto"/>
            </w:tcBorders>
            <w:shd w:val="clear" w:color="auto" w:fill="auto"/>
            <w:vAlign w:val="center"/>
            <w:hideMark/>
          </w:tcPr>
          <w:p w14:paraId="73C90D06"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Le seuil minimal d’aide financière pour un bénéficiaire s’élève à 1 500€ (seuil abaissé à 1 000€ pour les structures dont le siège social se situe en Zone de Revitalisation Rurale (ZRR) ou dans une commune inscrite dans un contrat de ruralité ou dans un bassin de vie comprenant au moins 50% de la population en ZRR)  </w:t>
            </w:r>
          </w:p>
          <w:p w14:paraId="03059187" w14:textId="71A8B845"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 xml:space="preserve">De plus, la subvention </w:t>
            </w:r>
            <w:r w:rsidR="0045366D">
              <w:rPr>
                <w:rFonts w:ascii="Arial" w:eastAsia="Times New Roman" w:hAnsi="Arial" w:cs="Arial"/>
                <w:color w:val="000000" w:themeColor="text1"/>
                <w:sz w:val="22"/>
                <w:szCs w:val="22"/>
                <w:lang w:eastAsia="fr-FR"/>
              </w:rPr>
              <w:t>Labellisation</w:t>
            </w:r>
            <w:r w:rsidRPr="00E67AE9">
              <w:rPr>
                <w:rFonts w:ascii="Arial" w:eastAsia="Times New Roman" w:hAnsi="Arial" w:cs="Arial"/>
                <w:color w:val="000000" w:themeColor="text1"/>
                <w:sz w:val="22"/>
                <w:szCs w:val="22"/>
                <w:lang w:eastAsia="fr-FR"/>
              </w:rPr>
              <w:t xml:space="preserve"> attribuée n’excèdera pas </w:t>
            </w:r>
            <w:r w:rsidR="00034F94">
              <w:rPr>
                <w:rFonts w:ascii="Arial" w:eastAsia="Times New Roman" w:hAnsi="Arial" w:cs="Arial"/>
                <w:color w:val="000000" w:themeColor="text1"/>
                <w:sz w:val="22"/>
                <w:szCs w:val="22"/>
                <w:lang w:eastAsia="fr-FR"/>
              </w:rPr>
              <w:t>50</w:t>
            </w:r>
            <w:r w:rsidRPr="00E67AE9">
              <w:rPr>
                <w:rFonts w:ascii="Arial" w:eastAsia="Times New Roman" w:hAnsi="Arial" w:cs="Arial"/>
                <w:color w:val="000000" w:themeColor="text1"/>
                <w:sz w:val="22"/>
                <w:szCs w:val="22"/>
                <w:lang w:eastAsia="fr-FR"/>
              </w:rPr>
              <w:t>% du coût total du projet. </w:t>
            </w:r>
          </w:p>
          <w:p w14:paraId="07AC87BE" w14:textId="015B2742"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 xml:space="preserve">Par conséquent, cela signifie que le total des coûts des actions présentées doit être au minimum de </w:t>
            </w:r>
            <w:r w:rsidR="00034F94" w:rsidRPr="00034F94">
              <w:rPr>
                <w:rFonts w:ascii="Arial" w:eastAsia="Times New Roman" w:hAnsi="Arial" w:cs="Arial"/>
                <w:color w:val="FF0000"/>
                <w:sz w:val="22"/>
                <w:szCs w:val="22"/>
                <w:lang w:eastAsia="fr-FR"/>
              </w:rPr>
              <w:t xml:space="preserve">3 000 </w:t>
            </w:r>
            <w:r w:rsidRPr="00034F94">
              <w:rPr>
                <w:rFonts w:ascii="Arial" w:eastAsia="Times New Roman" w:hAnsi="Arial" w:cs="Arial"/>
                <w:color w:val="FF0000"/>
                <w:sz w:val="22"/>
                <w:szCs w:val="22"/>
                <w:lang w:eastAsia="fr-FR"/>
              </w:rPr>
              <w:t>€.  </w:t>
            </w:r>
            <w:r w:rsidR="00D231E6">
              <w:rPr>
                <w:rFonts w:ascii="Arial" w:eastAsia="Times New Roman" w:hAnsi="Arial" w:cs="Arial"/>
                <w:color w:val="FF0000"/>
                <w:sz w:val="22"/>
                <w:szCs w:val="22"/>
                <w:lang w:eastAsia="fr-FR"/>
              </w:rPr>
              <w:t>On peut proposer 3 actions à 500 €</w:t>
            </w:r>
            <w:r w:rsidRPr="00034F94">
              <w:rPr>
                <w:rFonts w:ascii="Arial" w:eastAsia="Times New Roman" w:hAnsi="Arial" w:cs="Arial"/>
                <w:color w:val="FF0000"/>
                <w:sz w:val="22"/>
                <w:szCs w:val="22"/>
                <w:lang w:eastAsia="fr-FR"/>
              </w:rPr>
              <w:t> </w:t>
            </w:r>
          </w:p>
        </w:tc>
      </w:tr>
      <w:tr w:rsidR="00E67AE9" w:rsidRPr="00E67AE9" w14:paraId="03EF87AC" w14:textId="77777777" w:rsidTr="2336AB32">
        <w:trPr>
          <w:trHeight w:val="3155"/>
        </w:trPr>
        <w:tc>
          <w:tcPr>
            <w:tcW w:w="2155" w:type="dxa"/>
            <w:tcBorders>
              <w:top w:val="nil"/>
              <w:left w:val="single" w:sz="6" w:space="0" w:color="auto"/>
              <w:bottom w:val="single" w:sz="6" w:space="0" w:color="auto"/>
              <w:right w:val="single" w:sz="6" w:space="0" w:color="auto"/>
            </w:tcBorders>
            <w:shd w:val="clear" w:color="auto" w:fill="auto"/>
            <w:vAlign w:val="center"/>
            <w:hideMark/>
          </w:tcPr>
          <w:p w14:paraId="33C9BD29"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t>Quels sont les éléments et documents à fournir obligatoirement lors du dépôt des demandes de subvention ? </w:t>
            </w:r>
            <w:r w:rsidRPr="00E67AE9">
              <w:rPr>
                <w:rFonts w:ascii="Arial" w:eastAsia="Times New Roman" w:hAnsi="Arial" w:cs="Arial"/>
                <w:color w:val="000000" w:themeColor="text1"/>
                <w:sz w:val="22"/>
                <w:szCs w:val="22"/>
                <w:lang w:eastAsia="fr-FR"/>
              </w:rPr>
              <w:t> </w:t>
            </w:r>
          </w:p>
        </w:tc>
        <w:tc>
          <w:tcPr>
            <w:tcW w:w="8588" w:type="dxa"/>
            <w:tcBorders>
              <w:top w:val="nil"/>
              <w:left w:val="nil"/>
              <w:bottom w:val="single" w:sz="6" w:space="0" w:color="auto"/>
              <w:right w:val="single" w:sz="6" w:space="0" w:color="auto"/>
            </w:tcBorders>
            <w:shd w:val="clear" w:color="auto" w:fill="auto"/>
            <w:vAlign w:val="center"/>
            <w:hideMark/>
          </w:tcPr>
          <w:p w14:paraId="5D6A93FB"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Numéro d’inscription au Répertoire National des Associations  </w:t>
            </w:r>
          </w:p>
          <w:p w14:paraId="5CBBEA92"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Numéro de SIRET de l’association </w:t>
            </w:r>
          </w:p>
          <w:p w14:paraId="3022D83A"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Statuts </w:t>
            </w:r>
          </w:p>
          <w:p w14:paraId="43CE0635"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Liste des dirigeants </w:t>
            </w:r>
          </w:p>
          <w:p w14:paraId="51D0F0A0" w14:textId="5FD7D3EC"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2336AB32">
              <w:rPr>
                <w:rFonts w:ascii="Arial" w:eastAsia="Times New Roman" w:hAnsi="Arial" w:cs="Arial"/>
                <w:color w:val="000000" w:themeColor="text1"/>
                <w:sz w:val="22"/>
                <w:szCs w:val="22"/>
                <w:lang w:eastAsia="fr-FR"/>
              </w:rPr>
              <w:t>Rapport d’activité</w:t>
            </w:r>
            <w:r w:rsidR="27BBB0CE" w:rsidRPr="2336AB32">
              <w:rPr>
                <w:rFonts w:ascii="Arial" w:eastAsia="Times New Roman" w:hAnsi="Arial" w:cs="Arial"/>
                <w:color w:val="000000" w:themeColor="text1"/>
                <w:sz w:val="22"/>
                <w:szCs w:val="22"/>
                <w:lang w:eastAsia="fr-FR"/>
              </w:rPr>
              <w:t>s</w:t>
            </w:r>
            <w:r w:rsidRPr="2336AB32">
              <w:rPr>
                <w:rFonts w:ascii="Arial" w:eastAsia="Times New Roman" w:hAnsi="Arial" w:cs="Arial"/>
                <w:color w:val="000000" w:themeColor="text1"/>
                <w:sz w:val="22"/>
                <w:szCs w:val="22"/>
                <w:lang w:eastAsia="fr-FR"/>
              </w:rPr>
              <w:t xml:space="preserve"> approuvé lors de la dernière assemblée générale </w:t>
            </w:r>
          </w:p>
          <w:p w14:paraId="57AC0E01"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Comptes approuvés du dernier exercice clos  </w:t>
            </w:r>
          </w:p>
          <w:p w14:paraId="7EA21B12"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Budget prévisionnel annuel (pour l’année en cours)  </w:t>
            </w:r>
          </w:p>
          <w:p w14:paraId="2BF57228"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RIB de l’association lisible et récent </w:t>
            </w:r>
          </w:p>
          <w:p w14:paraId="022942AD" w14:textId="77777777" w:rsidR="00E67AE9" w:rsidRPr="00E67AE9" w:rsidRDefault="00E67AE9" w:rsidP="00E67AE9">
            <w:pPr>
              <w:pStyle w:val="Sansinterligne"/>
              <w:numPr>
                <w:ilvl w:val="0"/>
                <w:numId w:val="38"/>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Projet associatif / Plan de développement. </w:t>
            </w:r>
          </w:p>
        </w:tc>
      </w:tr>
      <w:tr w:rsidR="00E67AE9" w:rsidRPr="00E67AE9" w14:paraId="0A4D627D" w14:textId="77777777" w:rsidTr="2336AB32">
        <w:trPr>
          <w:trHeight w:val="2864"/>
        </w:trPr>
        <w:tc>
          <w:tcPr>
            <w:tcW w:w="2155" w:type="dxa"/>
            <w:tcBorders>
              <w:top w:val="nil"/>
              <w:left w:val="single" w:sz="6" w:space="0" w:color="auto"/>
              <w:bottom w:val="single" w:sz="6" w:space="0" w:color="auto"/>
              <w:right w:val="single" w:sz="6" w:space="0" w:color="auto"/>
            </w:tcBorders>
            <w:shd w:val="clear" w:color="auto" w:fill="auto"/>
            <w:vAlign w:val="center"/>
            <w:hideMark/>
          </w:tcPr>
          <w:p w14:paraId="17347408"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b/>
                <w:bCs/>
                <w:color w:val="000000" w:themeColor="text1"/>
                <w:sz w:val="22"/>
                <w:szCs w:val="22"/>
                <w:lang w:eastAsia="fr-FR"/>
              </w:rPr>
              <w:lastRenderedPageBreak/>
              <w:t>En cas de problème ou de questions relatives au dossier de demande de subvention, quelles sont les modalités prévues ? </w:t>
            </w:r>
            <w:r w:rsidRPr="00E67AE9">
              <w:rPr>
                <w:rFonts w:ascii="Arial" w:eastAsia="Times New Roman" w:hAnsi="Arial" w:cs="Arial"/>
                <w:color w:val="000000" w:themeColor="text1"/>
                <w:sz w:val="22"/>
                <w:szCs w:val="22"/>
                <w:lang w:eastAsia="fr-FR"/>
              </w:rPr>
              <w:t> </w:t>
            </w:r>
          </w:p>
        </w:tc>
        <w:tc>
          <w:tcPr>
            <w:tcW w:w="8588" w:type="dxa"/>
            <w:tcBorders>
              <w:top w:val="nil"/>
              <w:left w:val="nil"/>
              <w:bottom w:val="single" w:sz="6" w:space="0" w:color="auto"/>
              <w:right w:val="single" w:sz="6" w:space="0" w:color="auto"/>
            </w:tcBorders>
            <w:shd w:val="clear" w:color="auto" w:fill="auto"/>
            <w:vAlign w:val="center"/>
            <w:hideMark/>
          </w:tcPr>
          <w:p w14:paraId="52541742"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Des interlocuteurs fédéraux sont identifiés pour apporter les réponses aux questionnements des ligues, comités et clubs.  </w:t>
            </w:r>
          </w:p>
          <w:p w14:paraId="52842587" w14:textId="51D12DFB" w:rsidR="00132FD4"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 xml:space="preserve">Les questions seront à formuler par </w:t>
            </w:r>
            <w:r w:rsidR="00132FD4">
              <w:rPr>
                <w:rFonts w:ascii="Arial" w:eastAsia="Times New Roman" w:hAnsi="Arial" w:cs="Arial"/>
                <w:color w:val="000000" w:themeColor="text1"/>
                <w:sz w:val="22"/>
                <w:szCs w:val="22"/>
                <w:lang w:eastAsia="fr-FR"/>
              </w:rPr>
              <w:t>mail</w:t>
            </w:r>
            <w:r w:rsidRPr="00E67AE9">
              <w:rPr>
                <w:rFonts w:ascii="Arial" w:eastAsia="Times New Roman" w:hAnsi="Arial" w:cs="Arial"/>
                <w:color w:val="000000" w:themeColor="text1"/>
                <w:sz w:val="22"/>
                <w:szCs w:val="22"/>
                <w:lang w:eastAsia="fr-FR"/>
              </w:rPr>
              <w:t xml:space="preserve"> à </w:t>
            </w:r>
            <w:hyperlink r:id="rId15" w:history="1">
              <w:r w:rsidR="009534B1" w:rsidRPr="00A61BD6">
                <w:rPr>
                  <w:rStyle w:val="Lienhypertexte"/>
                  <w:rFonts w:ascii="Arial" w:eastAsia="Times New Roman" w:hAnsi="Arial" w:cs="Arial"/>
                  <w:sz w:val="22"/>
                  <w:szCs w:val="22"/>
                  <w:lang w:eastAsia="fr-FR"/>
                </w:rPr>
                <w:t>p</w:t>
              </w:r>
              <w:r w:rsidR="009534B1" w:rsidRPr="00A61BD6">
                <w:rPr>
                  <w:rStyle w:val="Lienhypertexte"/>
                </w:rPr>
                <w:t>ascale-soncourt.dtn@ffbsq.org</w:t>
              </w:r>
            </w:hyperlink>
            <w:r w:rsidR="001A0ADB">
              <w:rPr>
                <w:rFonts w:eastAsia="Times New Roman"/>
                <w:lang w:eastAsia="fr-FR"/>
              </w:rPr>
              <w:t xml:space="preserve"> </w:t>
            </w:r>
          </w:p>
          <w:p w14:paraId="381FC1CD" w14:textId="77777777" w:rsidR="00E67AE9" w:rsidRPr="00E67AE9" w:rsidRDefault="00E67AE9" w:rsidP="00E67AE9">
            <w:pPr>
              <w:pStyle w:val="Sansinterligne"/>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Les ligues ont également un rôle d’accompagnement de par leur connaissance du contexte et des enjeux territoriaux :  </w:t>
            </w:r>
          </w:p>
          <w:p w14:paraId="355A958A" w14:textId="29AD7524" w:rsidR="00E67AE9" w:rsidRPr="00E67AE9" w:rsidRDefault="00E67AE9" w:rsidP="00E67AE9">
            <w:pPr>
              <w:pStyle w:val="Sansinterligne"/>
              <w:numPr>
                <w:ilvl w:val="0"/>
                <w:numId w:val="39"/>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 xml:space="preserve">Diffusion de l’information relative à cette campagne </w:t>
            </w:r>
            <w:r w:rsidR="00DD78FB">
              <w:rPr>
                <w:rFonts w:ascii="Arial" w:eastAsia="Times New Roman" w:hAnsi="Arial" w:cs="Arial"/>
                <w:color w:val="000000" w:themeColor="text1"/>
                <w:sz w:val="22"/>
                <w:szCs w:val="22"/>
                <w:lang w:eastAsia="fr-FR"/>
              </w:rPr>
              <w:t>d</w:t>
            </w:r>
            <w:r w:rsidR="00DD78FB">
              <w:rPr>
                <w:rFonts w:eastAsia="Times New Roman"/>
                <w:color w:val="000000" w:themeColor="text1"/>
                <w:lang w:eastAsia="fr-FR"/>
              </w:rPr>
              <w:t xml:space="preserve">e </w:t>
            </w:r>
            <w:r w:rsidR="00DD78FB" w:rsidRPr="00DD78FB">
              <w:rPr>
                <w:rFonts w:eastAsia="Times New Roman"/>
                <w:color w:val="000000" w:themeColor="text1"/>
                <w:sz w:val="28"/>
                <w:szCs w:val="28"/>
                <w:lang w:eastAsia="fr-FR"/>
              </w:rPr>
              <w:t>labellisation</w:t>
            </w:r>
            <w:r w:rsidRPr="00E67AE9">
              <w:rPr>
                <w:rFonts w:ascii="Arial" w:eastAsia="Times New Roman" w:hAnsi="Arial" w:cs="Arial"/>
                <w:color w:val="000000" w:themeColor="text1"/>
                <w:sz w:val="22"/>
                <w:szCs w:val="22"/>
                <w:lang w:eastAsia="fr-FR"/>
              </w:rPr>
              <w:t xml:space="preserve"> 202</w:t>
            </w:r>
            <w:r w:rsidR="001A0ADB">
              <w:rPr>
                <w:rFonts w:ascii="Arial" w:eastAsia="Times New Roman" w:hAnsi="Arial" w:cs="Arial"/>
                <w:color w:val="000000" w:themeColor="text1"/>
                <w:sz w:val="22"/>
                <w:szCs w:val="22"/>
                <w:lang w:eastAsia="fr-FR"/>
              </w:rPr>
              <w:t>1</w:t>
            </w:r>
            <w:r w:rsidRPr="00E67AE9">
              <w:rPr>
                <w:rFonts w:ascii="Arial" w:eastAsia="Times New Roman" w:hAnsi="Arial" w:cs="Arial"/>
                <w:color w:val="000000" w:themeColor="text1"/>
                <w:sz w:val="22"/>
                <w:szCs w:val="22"/>
                <w:lang w:eastAsia="fr-FR"/>
              </w:rPr>
              <w:t> </w:t>
            </w:r>
          </w:p>
          <w:p w14:paraId="6F278E38" w14:textId="77777777" w:rsidR="00E67AE9" w:rsidRPr="00E67AE9" w:rsidRDefault="00E67AE9" w:rsidP="00E67AE9">
            <w:pPr>
              <w:pStyle w:val="Sansinterligne"/>
              <w:numPr>
                <w:ilvl w:val="0"/>
                <w:numId w:val="39"/>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Orientation sur des actions en lien avec les thématiques retenues dans le projet de ligue </w:t>
            </w:r>
          </w:p>
          <w:p w14:paraId="5B87F84C" w14:textId="7674ECB5" w:rsidR="00E67AE9" w:rsidRPr="00E67AE9" w:rsidRDefault="00E67AE9" w:rsidP="00E67AE9">
            <w:pPr>
              <w:pStyle w:val="Sansinterligne"/>
              <w:numPr>
                <w:ilvl w:val="0"/>
                <w:numId w:val="39"/>
              </w:numPr>
              <w:rPr>
                <w:rFonts w:ascii="Arial" w:eastAsia="Times New Roman" w:hAnsi="Arial" w:cs="Arial"/>
                <w:color w:val="000000" w:themeColor="text1"/>
                <w:sz w:val="22"/>
                <w:szCs w:val="22"/>
                <w:lang w:eastAsia="fr-FR"/>
              </w:rPr>
            </w:pPr>
            <w:r w:rsidRPr="00E67AE9">
              <w:rPr>
                <w:rFonts w:ascii="Arial" w:eastAsia="Times New Roman" w:hAnsi="Arial" w:cs="Arial"/>
                <w:color w:val="000000" w:themeColor="text1"/>
                <w:sz w:val="22"/>
                <w:szCs w:val="22"/>
                <w:lang w:eastAsia="fr-FR"/>
              </w:rPr>
              <w:t>Avis sur les dossiers déposés</w:t>
            </w:r>
          </w:p>
        </w:tc>
      </w:tr>
    </w:tbl>
    <w:p w14:paraId="3DE14D2B" w14:textId="1EEAF786" w:rsidR="00065BF1" w:rsidRDefault="00065BF1" w:rsidP="00B06AA1">
      <w:pPr>
        <w:pStyle w:val="Sansinterligne"/>
        <w:spacing w:before="0"/>
        <w:rPr>
          <w:rFonts w:ascii="Arial" w:eastAsia="Times New Roman" w:hAnsi="Arial" w:cs="Arial"/>
          <w:color w:val="000000" w:themeColor="text1"/>
          <w:sz w:val="22"/>
          <w:szCs w:val="22"/>
          <w:lang w:eastAsia="fr-FR"/>
        </w:rPr>
      </w:pPr>
    </w:p>
    <w:p w14:paraId="71BC61AF" w14:textId="77777777" w:rsidR="00034F94" w:rsidRPr="00506167" w:rsidRDefault="00034F94" w:rsidP="00B06AA1">
      <w:pPr>
        <w:pStyle w:val="Sansinterligne"/>
        <w:spacing w:before="0"/>
        <w:rPr>
          <w:rFonts w:ascii="Arial" w:eastAsia="Times New Roman" w:hAnsi="Arial" w:cs="Arial"/>
          <w:color w:val="000000" w:themeColor="text1"/>
          <w:sz w:val="22"/>
          <w:szCs w:val="22"/>
          <w:lang w:eastAsia="fr-FR"/>
        </w:rPr>
      </w:pPr>
    </w:p>
    <w:sectPr w:rsidR="00034F94" w:rsidRPr="00506167" w:rsidSect="007C44B3">
      <w:footerReference w:type="default" r:id="rId16"/>
      <w:pgSz w:w="11906" w:h="16838"/>
      <w:pgMar w:top="709" w:right="849"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F15D3" w14:textId="77777777" w:rsidR="002B31EB" w:rsidRDefault="002B31EB" w:rsidP="006A30F5">
      <w:pPr>
        <w:spacing w:before="0" w:after="0" w:line="240" w:lineRule="auto"/>
      </w:pPr>
      <w:r>
        <w:separator/>
      </w:r>
    </w:p>
  </w:endnote>
  <w:endnote w:type="continuationSeparator" w:id="0">
    <w:p w14:paraId="4072A22A" w14:textId="77777777" w:rsidR="002B31EB" w:rsidRDefault="002B31EB" w:rsidP="006A30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390388"/>
      <w:docPartObj>
        <w:docPartGallery w:val="Page Numbers (Bottom of Page)"/>
        <w:docPartUnique/>
      </w:docPartObj>
    </w:sdtPr>
    <w:sdtEndPr/>
    <w:sdtContent>
      <w:p w14:paraId="3EC113CB" w14:textId="652DF75A" w:rsidR="00DF048D" w:rsidRDefault="00DF048D">
        <w:pPr>
          <w:pStyle w:val="Pieddepage"/>
          <w:jc w:val="right"/>
        </w:pPr>
        <w:r>
          <w:fldChar w:fldCharType="begin"/>
        </w:r>
        <w:r>
          <w:instrText>PAGE   \* MERGEFORMAT</w:instrText>
        </w:r>
        <w:r>
          <w:fldChar w:fldCharType="separate"/>
        </w:r>
        <w:r>
          <w:t>2</w:t>
        </w:r>
        <w:r>
          <w:fldChar w:fldCharType="end"/>
        </w:r>
      </w:p>
    </w:sdtContent>
  </w:sdt>
  <w:p w14:paraId="13260480" w14:textId="77777777" w:rsidR="00DF048D" w:rsidRDefault="00DF04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4DAE6" w14:textId="77777777" w:rsidR="002B31EB" w:rsidRDefault="002B31EB" w:rsidP="006A30F5">
      <w:pPr>
        <w:spacing w:before="0" w:after="0" w:line="240" w:lineRule="auto"/>
      </w:pPr>
      <w:r>
        <w:separator/>
      </w:r>
    </w:p>
  </w:footnote>
  <w:footnote w:type="continuationSeparator" w:id="0">
    <w:p w14:paraId="21AAF628" w14:textId="77777777" w:rsidR="002B31EB" w:rsidRDefault="002B31EB" w:rsidP="006A30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52B7"/>
    <w:multiLevelType w:val="hybridMultilevel"/>
    <w:tmpl w:val="F86CEAC4"/>
    <w:lvl w:ilvl="0" w:tplc="F18ADFD2">
      <w:start w:val="1"/>
      <w:numFmt w:val="bullet"/>
      <w:lvlText w:val=""/>
      <w:lvlJc w:val="left"/>
      <w:pPr>
        <w:ind w:left="720" w:hanging="360"/>
      </w:pPr>
      <w:rPr>
        <w:rFonts w:ascii="Symbol" w:hAnsi="Symbol" w:hint="default"/>
      </w:rPr>
    </w:lvl>
    <w:lvl w:ilvl="1" w:tplc="F4DC28D6">
      <w:start w:val="1"/>
      <w:numFmt w:val="bullet"/>
      <w:lvlText w:val="o"/>
      <w:lvlJc w:val="left"/>
      <w:pPr>
        <w:ind w:left="1440" w:hanging="360"/>
      </w:pPr>
      <w:rPr>
        <w:rFonts w:ascii="Courier New" w:hAnsi="Courier New" w:hint="default"/>
      </w:rPr>
    </w:lvl>
    <w:lvl w:ilvl="2" w:tplc="19DA04BE">
      <w:start w:val="1"/>
      <w:numFmt w:val="bullet"/>
      <w:lvlText w:val=""/>
      <w:lvlJc w:val="left"/>
      <w:pPr>
        <w:ind w:left="2160" w:hanging="360"/>
      </w:pPr>
      <w:rPr>
        <w:rFonts w:ascii="Wingdings" w:hAnsi="Wingdings" w:hint="default"/>
      </w:rPr>
    </w:lvl>
    <w:lvl w:ilvl="3" w:tplc="6ACA5E2C">
      <w:start w:val="1"/>
      <w:numFmt w:val="bullet"/>
      <w:lvlText w:val=""/>
      <w:lvlJc w:val="left"/>
      <w:pPr>
        <w:ind w:left="2880" w:hanging="360"/>
      </w:pPr>
      <w:rPr>
        <w:rFonts w:ascii="Symbol" w:hAnsi="Symbol" w:hint="default"/>
      </w:rPr>
    </w:lvl>
    <w:lvl w:ilvl="4" w:tplc="24A09622">
      <w:start w:val="1"/>
      <w:numFmt w:val="bullet"/>
      <w:lvlText w:val="o"/>
      <w:lvlJc w:val="left"/>
      <w:pPr>
        <w:ind w:left="3600" w:hanging="360"/>
      </w:pPr>
      <w:rPr>
        <w:rFonts w:ascii="Courier New" w:hAnsi="Courier New" w:hint="default"/>
      </w:rPr>
    </w:lvl>
    <w:lvl w:ilvl="5" w:tplc="2F24C5CC">
      <w:start w:val="1"/>
      <w:numFmt w:val="bullet"/>
      <w:lvlText w:val=""/>
      <w:lvlJc w:val="left"/>
      <w:pPr>
        <w:ind w:left="4320" w:hanging="360"/>
      </w:pPr>
      <w:rPr>
        <w:rFonts w:ascii="Wingdings" w:hAnsi="Wingdings" w:hint="default"/>
      </w:rPr>
    </w:lvl>
    <w:lvl w:ilvl="6" w:tplc="B404778A">
      <w:start w:val="1"/>
      <w:numFmt w:val="bullet"/>
      <w:lvlText w:val=""/>
      <w:lvlJc w:val="left"/>
      <w:pPr>
        <w:ind w:left="5040" w:hanging="360"/>
      </w:pPr>
      <w:rPr>
        <w:rFonts w:ascii="Symbol" w:hAnsi="Symbol" w:hint="default"/>
      </w:rPr>
    </w:lvl>
    <w:lvl w:ilvl="7" w:tplc="8F9CE7A4">
      <w:start w:val="1"/>
      <w:numFmt w:val="bullet"/>
      <w:lvlText w:val="o"/>
      <w:lvlJc w:val="left"/>
      <w:pPr>
        <w:ind w:left="5760" w:hanging="360"/>
      </w:pPr>
      <w:rPr>
        <w:rFonts w:ascii="Courier New" w:hAnsi="Courier New" w:hint="default"/>
      </w:rPr>
    </w:lvl>
    <w:lvl w:ilvl="8" w:tplc="0DA497FE">
      <w:start w:val="1"/>
      <w:numFmt w:val="bullet"/>
      <w:lvlText w:val=""/>
      <w:lvlJc w:val="left"/>
      <w:pPr>
        <w:ind w:left="6480" w:hanging="360"/>
      </w:pPr>
      <w:rPr>
        <w:rFonts w:ascii="Wingdings" w:hAnsi="Wingdings" w:hint="default"/>
      </w:rPr>
    </w:lvl>
  </w:abstractNum>
  <w:abstractNum w:abstractNumId="1" w15:restartNumberingAfterBreak="0">
    <w:nsid w:val="08566AF4"/>
    <w:multiLevelType w:val="hybridMultilevel"/>
    <w:tmpl w:val="A17E0210"/>
    <w:lvl w:ilvl="0" w:tplc="65469E96">
      <w:start w:val="1"/>
      <w:numFmt w:val="bullet"/>
      <w:lvlText w:val=""/>
      <w:lvlJc w:val="left"/>
      <w:pPr>
        <w:ind w:left="720" w:hanging="360"/>
      </w:pPr>
      <w:rPr>
        <w:rFonts w:ascii="Symbol" w:hAnsi="Symbol" w:hint="default"/>
      </w:rPr>
    </w:lvl>
    <w:lvl w:ilvl="1" w:tplc="468CC214">
      <w:start w:val="1"/>
      <w:numFmt w:val="bullet"/>
      <w:lvlText w:val="o"/>
      <w:lvlJc w:val="left"/>
      <w:pPr>
        <w:ind w:left="1440" w:hanging="360"/>
      </w:pPr>
      <w:rPr>
        <w:rFonts w:ascii="Courier New" w:hAnsi="Courier New" w:hint="default"/>
      </w:rPr>
    </w:lvl>
    <w:lvl w:ilvl="2" w:tplc="1700E23A">
      <w:start w:val="1"/>
      <w:numFmt w:val="bullet"/>
      <w:lvlText w:val=""/>
      <w:lvlJc w:val="left"/>
      <w:pPr>
        <w:ind w:left="2160" w:hanging="360"/>
      </w:pPr>
      <w:rPr>
        <w:rFonts w:ascii="Wingdings" w:hAnsi="Wingdings" w:hint="default"/>
      </w:rPr>
    </w:lvl>
    <w:lvl w:ilvl="3" w:tplc="845AE448">
      <w:start w:val="1"/>
      <w:numFmt w:val="bullet"/>
      <w:lvlText w:val=""/>
      <w:lvlJc w:val="left"/>
      <w:pPr>
        <w:ind w:left="2880" w:hanging="360"/>
      </w:pPr>
      <w:rPr>
        <w:rFonts w:ascii="Symbol" w:hAnsi="Symbol" w:hint="default"/>
      </w:rPr>
    </w:lvl>
    <w:lvl w:ilvl="4" w:tplc="243ECCA6">
      <w:start w:val="1"/>
      <w:numFmt w:val="bullet"/>
      <w:lvlText w:val="o"/>
      <w:lvlJc w:val="left"/>
      <w:pPr>
        <w:ind w:left="3600" w:hanging="360"/>
      </w:pPr>
      <w:rPr>
        <w:rFonts w:ascii="Courier New" w:hAnsi="Courier New" w:hint="default"/>
      </w:rPr>
    </w:lvl>
    <w:lvl w:ilvl="5" w:tplc="B7BC508E">
      <w:start w:val="1"/>
      <w:numFmt w:val="bullet"/>
      <w:lvlText w:val=""/>
      <w:lvlJc w:val="left"/>
      <w:pPr>
        <w:ind w:left="4320" w:hanging="360"/>
      </w:pPr>
      <w:rPr>
        <w:rFonts w:ascii="Wingdings" w:hAnsi="Wingdings" w:hint="default"/>
      </w:rPr>
    </w:lvl>
    <w:lvl w:ilvl="6" w:tplc="CBEA8F94">
      <w:start w:val="1"/>
      <w:numFmt w:val="bullet"/>
      <w:lvlText w:val=""/>
      <w:lvlJc w:val="left"/>
      <w:pPr>
        <w:ind w:left="5040" w:hanging="360"/>
      </w:pPr>
      <w:rPr>
        <w:rFonts w:ascii="Symbol" w:hAnsi="Symbol" w:hint="default"/>
      </w:rPr>
    </w:lvl>
    <w:lvl w:ilvl="7" w:tplc="BDDE7E70">
      <w:start w:val="1"/>
      <w:numFmt w:val="bullet"/>
      <w:lvlText w:val="o"/>
      <w:lvlJc w:val="left"/>
      <w:pPr>
        <w:ind w:left="5760" w:hanging="360"/>
      </w:pPr>
      <w:rPr>
        <w:rFonts w:ascii="Courier New" w:hAnsi="Courier New" w:hint="default"/>
      </w:rPr>
    </w:lvl>
    <w:lvl w:ilvl="8" w:tplc="1EF86B10">
      <w:start w:val="1"/>
      <w:numFmt w:val="bullet"/>
      <w:lvlText w:val=""/>
      <w:lvlJc w:val="left"/>
      <w:pPr>
        <w:ind w:left="6480" w:hanging="360"/>
      </w:pPr>
      <w:rPr>
        <w:rFonts w:ascii="Wingdings" w:hAnsi="Wingdings" w:hint="default"/>
      </w:rPr>
    </w:lvl>
  </w:abstractNum>
  <w:abstractNum w:abstractNumId="2" w15:restartNumberingAfterBreak="0">
    <w:nsid w:val="09DB36AB"/>
    <w:multiLevelType w:val="multilevel"/>
    <w:tmpl w:val="0B3A25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E05762"/>
    <w:multiLevelType w:val="multilevel"/>
    <w:tmpl w:val="0C7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67318"/>
    <w:multiLevelType w:val="hybridMultilevel"/>
    <w:tmpl w:val="7A5A631A"/>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C776D3B"/>
    <w:multiLevelType w:val="hybridMultilevel"/>
    <w:tmpl w:val="69E4D53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2186007"/>
    <w:multiLevelType w:val="hybridMultilevel"/>
    <w:tmpl w:val="51D48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E65D09"/>
    <w:multiLevelType w:val="hybridMultilevel"/>
    <w:tmpl w:val="CEB69C7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E74210"/>
    <w:multiLevelType w:val="hybridMultilevel"/>
    <w:tmpl w:val="61C4FF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041904"/>
    <w:multiLevelType w:val="hybridMultilevel"/>
    <w:tmpl w:val="D9AC5E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4931E0"/>
    <w:multiLevelType w:val="hybridMultilevel"/>
    <w:tmpl w:val="3F2008FA"/>
    <w:lvl w:ilvl="0" w:tplc="FFFFFFFF">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23424124"/>
    <w:multiLevelType w:val="hybridMultilevel"/>
    <w:tmpl w:val="8C1EFF70"/>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2A2A4D35"/>
    <w:multiLevelType w:val="hybridMultilevel"/>
    <w:tmpl w:val="3D821ADA"/>
    <w:lvl w:ilvl="0" w:tplc="040C0003">
      <w:start w:val="1"/>
      <w:numFmt w:val="bullet"/>
      <w:lvlText w:val="o"/>
      <w:lvlJc w:val="left"/>
      <w:pPr>
        <w:ind w:left="1855" w:hanging="360"/>
      </w:pPr>
      <w:rPr>
        <w:rFonts w:ascii="Courier New" w:hAnsi="Courier New" w:cs="Courier New" w:hint="default"/>
      </w:rPr>
    </w:lvl>
    <w:lvl w:ilvl="1" w:tplc="040C0003" w:tentative="1">
      <w:start w:val="1"/>
      <w:numFmt w:val="bullet"/>
      <w:lvlText w:val="o"/>
      <w:lvlJc w:val="left"/>
      <w:pPr>
        <w:ind w:left="2575" w:hanging="360"/>
      </w:pPr>
      <w:rPr>
        <w:rFonts w:ascii="Courier New" w:hAnsi="Courier New" w:cs="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cs="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cs="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3" w15:restartNumberingAfterBreak="0">
    <w:nsid w:val="2BA044CA"/>
    <w:multiLevelType w:val="hybridMultilevel"/>
    <w:tmpl w:val="CA5A85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4402280">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706F7D"/>
    <w:multiLevelType w:val="hybridMultilevel"/>
    <w:tmpl w:val="C1F6A598"/>
    <w:lvl w:ilvl="0" w:tplc="040C000B">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2DC3472E"/>
    <w:multiLevelType w:val="hybridMultilevel"/>
    <w:tmpl w:val="00D40E56"/>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2DEC66F0"/>
    <w:multiLevelType w:val="hybridMultilevel"/>
    <w:tmpl w:val="B6403DBA"/>
    <w:lvl w:ilvl="0" w:tplc="FFFFFFFF">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30E02C9D"/>
    <w:multiLevelType w:val="hybridMultilevel"/>
    <w:tmpl w:val="3DA8B4E0"/>
    <w:lvl w:ilvl="0" w:tplc="040C000B">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3112438C"/>
    <w:multiLevelType w:val="multilevel"/>
    <w:tmpl w:val="22BCE5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59607EC"/>
    <w:multiLevelType w:val="multilevel"/>
    <w:tmpl w:val="215C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F5B87"/>
    <w:multiLevelType w:val="hybridMultilevel"/>
    <w:tmpl w:val="09E02E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8485126"/>
    <w:multiLevelType w:val="hybridMultilevel"/>
    <w:tmpl w:val="E6C822F2"/>
    <w:lvl w:ilvl="0" w:tplc="040C000B">
      <w:start w:val="1"/>
      <w:numFmt w:val="bullet"/>
      <w:lvlText w:val=""/>
      <w:lvlJc w:val="left"/>
      <w:pPr>
        <w:ind w:left="3904" w:hanging="360"/>
      </w:pPr>
      <w:rPr>
        <w:rFonts w:ascii="Wingdings" w:hAnsi="Wingdings"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2" w15:restartNumberingAfterBreak="0">
    <w:nsid w:val="3BD81229"/>
    <w:multiLevelType w:val="hybridMultilevel"/>
    <w:tmpl w:val="ADFAD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B077C1"/>
    <w:multiLevelType w:val="hybridMultilevel"/>
    <w:tmpl w:val="E27E9120"/>
    <w:lvl w:ilvl="0" w:tplc="E27094AC">
      <w:start w:val="1"/>
      <w:numFmt w:val="bullet"/>
      <w:lvlText w:val="•"/>
      <w:lvlJc w:val="left"/>
      <w:pPr>
        <w:tabs>
          <w:tab w:val="num" w:pos="720"/>
        </w:tabs>
        <w:ind w:left="720" w:hanging="360"/>
      </w:pPr>
      <w:rPr>
        <w:rFonts w:ascii="Arial" w:hAnsi="Arial" w:hint="default"/>
      </w:rPr>
    </w:lvl>
    <w:lvl w:ilvl="1" w:tplc="30D24CE0" w:tentative="1">
      <w:start w:val="1"/>
      <w:numFmt w:val="bullet"/>
      <w:lvlText w:val="•"/>
      <w:lvlJc w:val="left"/>
      <w:pPr>
        <w:tabs>
          <w:tab w:val="num" w:pos="1440"/>
        </w:tabs>
        <w:ind w:left="1440" w:hanging="360"/>
      </w:pPr>
      <w:rPr>
        <w:rFonts w:ascii="Arial" w:hAnsi="Arial" w:hint="default"/>
      </w:rPr>
    </w:lvl>
    <w:lvl w:ilvl="2" w:tplc="8392153A" w:tentative="1">
      <w:start w:val="1"/>
      <w:numFmt w:val="bullet"/>
      <w:lvlText w:val="•"/>
      <w:lvlJc w:val="left"/>
      <w:pPr>
        <w:tabs>
          <w:tab w:val="num" w:pos="2160"/>
        </w:tabs>
        <w:ind w:left="2160" w:hanging="360"/>
      </w:pPr>
      <w:rPr>
        <w:rFonts w:ascii="Arial" w:hAnsi="Arial" w:hint="default"/>
      </w:rPr>
    </w:lvl>
    <w:lvl w:ilvl="3" w:tplc="9412E340" w:tentative="1">
      <w:start w:val="1"/>
      <w:numFmt w:val="bullet"/>
      <w:lvlText w:val="•"/>
      <w:lvlJc w:val="left"/>
      <w:pPr>
        <w:tabs>
          <w:tab w:val="num" w:pos="2880"/>
        </w:tabs>
        <w:ind w:left="2880" w:hanging="360"/>
      </w:pPr>
      <w:rPr>
        <w:rFonts w:ascii="Arial" w:hAnsi="Arial" w:hint="default"/>
      </w:rPr>
    </w:lvl>
    <w:lvl w:ilvl="4" w:tplc="C6428374" w:tentative="1">
      <w:start w:val="1"/>
      <w:numFmt w:val="bullet"/>
      <w:lvlText w:val="•"/>
      <w:lvlJc w:val="left"/>
      <w:pPr>
        <w:tabs>
          <w:tab w:val="num" w:pos="3600"/>
        </w:tabs>
        <w:ind w:left="3600" w:hanging="360"/>
      </w:pPr>
      <w:rPr>
        <w:rFonts w:ascii="Arial" w:hAnsi="Arial" w:hint="default"/>
      </w:rPr>
    </w:lvl>
    <w:lvl w:ilvl="5" w:tplc="67D499A8" w:tentative="1">
      <w:start w:val="1"/>
      <w:numFmt w:val="bullet"/>
      <w:lvlText w:val="•"/>
      <w:lvlJc w:val="left"/>
      <w:pPr>
        <w:tabs>
          <w:tab w:val="num" w:pos="4320"/>
        </w:tabs>
        <w:ind w:left="4320" w:hanging="360"/>
      </w:pPr>
      <w:rPr>
        <w:rFonts w:ascii="Arial" w:hAnsi="Arial" w:hint="default"/>
      </w:rPr>
    </w:lvl>
    <w:lvl w:ilvl="6" w:tplc="4094D148" w:tentative="1">
      <w:start w:val="1"/>
      <w:numFmt w:val="bullet"/>
      <w:lvlText w:val="•"/>
      <w:lvlJc w:val="left"/>
      <w:pPr>
        <w:tabs>
          <w:tab w:val="num" w:pos="5040"/>
        </w:tabs>
        <w:ind w:left="5040" w:hanging="360"/>
      </w:pPr>
      <w:rPr>
        <w:rFonts w:ascii="Arial" w:hAnsi="Arial" w:hint="default"/>
      </w:rPr>
    </w:lvl>
    <w:lvl w:ilvl="7" w:tplc="3EB4CE08" w:tentative="1">
      <w:start w:val="1"/>
      <w:numFmt w:val="bullet"/>
      <w:lvlText w:val="•"/>
      <w:lvlJc w:val="left"/>
      <w:pPr>
        <w:tabs>
          <w:tab w:val="num" w:pos="5760"/>
        </w:tabs>
        <w:ind w:left="5760" w:hanging="360"/>
      </w:pPr>
      <w:rPr>
        <w:rFonts w:ascii="Arial" w:hAnsi="Arial" w:hint="default"/>
      </w:rPr>
    </w:lvl>
    <w:lvl w:ilvl="8" w:tplc="86B4359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5474F0"/>
    <w:multiLevelType w:val="hybridMultilevel"/>
    <w:tmpl w:val="B7FE0D50"/>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177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8A7756A"/>
    <w:multiLevelType w:val="hybridMultilevel"/>
    <w:tmpl w:val="487051BC"/>
    <w:lvl w:ilvl="0" w:tplc="040C000B">
      <w:start w:val="1"/>
      <w:numFmt w:val="bullet"/>
      <w:lvlText w:val=""/>
      <w:lvlJc w:val="left"/>
      <w:pPr>
        <w:ind w:left="928"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4AAF4D16"/>
    <w:multiLevelType w:val="multilevel"/>
    <w:tmpl w:val="3A541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06D1EDB"/>
    <w:multiLevelType w:val="hybridMultilevel"/>
    <w:tmpl w:val="C764EE60"/>
    <w:lvl w:ilvl="0" w:tplc="575CD59C">
      <w:start w:val="1"/>
      <w:numFmt w:val="bullet"/>
      <w:lvlText w:val=""/>
      <w:lvlJc w:val="left"/>
      <w:pPr>
        <w:ind w:left="720" w:hanging="360"/>
      </w:pPr>
      <w:rPr>
        <w:rFonts w:ascii="Symbol" w:hAnsi="Symbol" w:hint="default"/>
      </w:rPr>
    </w:lvl>
    <w:lvl w:ilvl="1" w:tplc="494A2492">
      <w:start w:val="1"/>
      <w:numFmt w:val="bullet"/>
      <w:lvlText w:val="o"/>
      <w:lvlJc w:val="left"/>
      <w:pPr>
        <w:ind w:left="1440" w:hanging="360"/>
      </w:pPr>
      <w:rPr>
        <w:rFonts w:ascii="Courier New" w:hAnsi="Courier New" w:hint="default"/>
      </w:rPr>
    </w:lvl>
    <w:lvl w:ilvl="2" w:tplc="45A428F2">
      <w:start w:val="1"/>
      <w:numFmt w:val="bullet"/>
      <w:lvlText w:val=""/>
      <w:lvlJc w:val="left"/>
      <w:pPr>
        <w:ind w:left="2160" w:hanging="360"/>
      </w:pPr>
      <w:rPr>
        <w:rFonts w:ascii="Wingdings" w:hAnsi="Wingdings" w:hint="default"/>
      </w:rPr>
    </w:lvl>
    <w:lvl w:ilvl="3" w:tplc="20CA26F4">
      <w:start w:val="1"/>
      <w:numFmt w:val="bullet"/>
      <w:lvlText w:val=""/>
      <w:lvlJc w:val="left"/>
      <w:pPr>
        <w:ind w:left="2880" w:hanging="360"/>
      </w:pPr>
      <w:rPr>
        <w:rFonts w:ascii="Symbol" w:hAnsi="Symbol" w:hint="default"/>
      </w:rPr>
    </w:lvl>
    <w:lvl w:ilvl="4" w:tplc="BDBA0600">
      <w:start w:val="1"/>
      <w:numFmt w:val="bullet"/>
      <w:lvlText w:val="o"/>
      <w:lvlJc w:val="left"/>
      <w:pPr>
        <w:ind w:left="3600" w:hanging="360"/>
      </w:pPr>
      <w:rPr>
        <w:rFonts w:ascii="Courier New" w:hAnsi="Courier New" w:hint="default"/>
      </w:rPr>
    </w:lvl>
    <w:lvl w:ilvl="5" w:tplc="68D8A310">
      <w:start w:val="1"/>
      <w:numFmt w:val="bullet"/>
      <w:lvlText w:val=""/>
      <w:lvlJc w:val="left"/>
      <w:pPr>
        <w:ind w:left="4320" w:hanging="360"/>
      </w:pPr>
      <w:rPr>
        <w:rFonts w:ascii="Wingdings" w:hAnsi="Wingdings" w:hint="default"/>
      </w:rPr>
    </w:lvl>
    <w:lvl w:ilvl="6" w:tplc="0A6051F0">
      <w:start w:val="1"/>
      <w:numFmt w:val="bullet"/>
      <w:lvlText w:val=""/>
      <w:lvlJc w:val="left"/>
      <w:pPr>
        <w:ind w:left="5040" w:hanging="360"/>
      </w:pPr>
      <w:rPr>
        <w:rFonts w:ascii="Symbol" w:hAnsi="Symbol" w:hint="default"/>
      </w:rPr>
    </w:lvl>
    <w:lvl w:ilvl="7" w:tplc="E76CC76C">
      <w:start w:val="1"/>
      <w:numFmt w:val="bullet"/>
      <w:lvlText w:val="o"/>
      <w:lvlJc w:val="left"/>
      <w:pPr>
        <w:ind w:left="5760" w:hanging="360"/>
      </w:pPr>
      <w:rPr>
        <w:rFonts w:ascii="Courier New" w:hAnsi="Courier New" w:hint="default"/>
      </w:rPr>
    </w:lvl>
    <w:lvl w:ilvl="8" w:tplc="3162D832">
      <w:start w:val="1"/>
      <w:numFmt w:val="bullet"/>
      <w:lvlText w:val=""/>
      <w:lvlJc w:val="left"/>
      <w:pPr>
        <w:ind w:left="6480" w:hanging="360"/>
      </w:pPr>
      <w:rPr>
        <w:rFonts w:ascii="Wingdings" w:hAnsi="Wingdings" w:hint="default"/>
      </w:rPr>
    </w:lvl>
  </w:abstractNum>
  <w:abstractNum w:abstractNumId="28" w15:restartNumberingAfterBreak="0">
    <w:nsid w:val="53C31633"/>
    <w:multiLevelType w:val="hybridMultilevel"/>
    <w:tmpl w:val="D0D4DF3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352"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2E557B"/>
    <w:multiLevelType w:val="hybridMultilevel"/>
    <w:tmpl w:val="391C5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755B1E"/>
    <w:multiLevelType w:val="hybridMultilevel"/>
    <w:tmpl w:val="93769D62"/>
    <w:lvl w:ilvl="0" w:tplc="F40026D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A5C414E"/>
    <w:multiLevelType w:val="hybridMultilevel"/>
    <w:tmpl w:val="2CFABC1A"/>
    <w:lvl w:ilvl="0" w:tplc="A97EBB12">
      <w:start w:val="1"/>
      <w:numFmt w:val="bullet"/>
      <w:lvlText w:val=""/>
      <w:lvlJc w:val="left"/>
      <w:pPr>
        <w:ind w:left="720" w:hanging="360"/>
      </w:pPr>
      <w:rPr>
        <w:rFonts w:ascii="Symbol" w:hAnsi="Symbol" w:hint="default"/>
      </w:rPr>
    </w:lvl>
    <w:lvl w:ilvl="1" w:tplc="5AFE32A0">
      <w:start w:val="1"/>
      <w:numFmt w:val="bullet"/>
      <w:lvlText w:val="o"/>
      <w:lvlJc w:val="left"/>
      <w:pPr>
        <w:ind w:left="1440" w:hanging="360"/>
      </w:pPr>
      <w:rPr>
        <w:rFonts w:ascii="Courier New" w:hAnsi="Courier New" w:hint="default"/>
      </w:rPr>
    </w:lvl>
    <w:lvl w:ilvl="2" w:tplc="81FAE5C8">
      <w:start w:val="1"/>
      <w:numFmt w:val="bullet"/>
      <w:lvlText w:val=""/>
      <w:lvlJc w:val="left"/>
      <w:pPr>
        <w:ind w:left="2160" w:hanging="360"/>
      </w:pPr>
      <w:rPr>
        <w:rFonts w:ascii="Wingdings" w:hAnsi="Wingdings" w:hint="default"/>
      </w:rPr>
    </w:lvl>
    <w:lvl w:ilvl="3" w:tplc="EA64A6D4">
      <w:start w:val="1"/>
      <w:numFmt w:val="bullet"/>
      <w:lvlText w:val=""/>
      <w:lvlJc w:val="left"/>
      <w:pPr>
        <w:ind w:left="2880" w:hanging="360"/>
      </w:pPr>
      <w:rPr>
        <w:rFonts w:ascii="Symbol" w:hAnsi="Symbol" w:hint="default"/>
      </w:rPr>
    </w:lvl>
    <w:lvl w:ilvl="4" w:tplc="9F9CA032">
      <w:start w:val="1"/>
      <w:numFmt w:val="bullet"/>
      <w:lvlText w:val="o"/>
      <w:lvlJc w:val="left"/>
      <w:pPr>
        <w:ind w:left="3600" w:hanging="360"/>
      </w:pPr>
      <w:rPr>
        <w:rFonts w:ascii="Courier New" w:hAnsi="Courier New" w:hint="default"/>
      </w:rPr>
    </w:lvl>
    <w:lvl w:ilvl="5" w:tplc="23A026F6">
      <w:start w:val="1"/>
      <w:numFmt w:val="bullet"/>
      <w:lvlText w:val=""/>
      <w:lvlJc w:val="left"/>
      <w:pPr>
        <w:ind w:left="4320" w:hanging="360"/>
      </w:pPr>
      <w:rPr>
        <w:rFonts w:ascii="Wingdings" w:hAnsi="Wingdings" w:hint="default"/>
      </w:rPr>
    </w:lvl>
    <w:lvl w:ilvl="6" w:tplc="1C70507E">
      <w:start w:val="1"/>
      <w:numFmt w:val="bullet"/>
      <w:lvlText w:val=""/>
      <w:lvlJc w:val="left"/>
      <w:pPr>
        <w:ind w:left="5040" w:hanging="360"/>
      </w:pPr>
      <w:rPr>
        <w:rFonts w:ascii="Symbol" w:hAnsi="Symbol" w:hint="default"/>
      </w:rPr>
    </w:lvl>
    <w:lvl w:ilvl="7" w:tplc="70E8F29C">
      <w:start w:val="1"/>
      <w:numFmt w:val="bullet"/>
      <w:lvlText w:val="o"/>
      <w:lvlJc w:val="left"/>
      <w:pPr>
        <w:ind w:left="5760" w:hanging="360"/>
      </w:pPr>
      <w:rPr>
        <w:rFonts w:ascii="Courier New" w:hAnsi="Courier New" w:hint="default"/>
      </w:rPr>
    </w:lvl>
    <w:lvl w:ilvl="8" w:tplc="D7C07342">
      <w:start w:val="1"/>
      <w:numFmt w:val="bullet"/>
      <w:lvlText w:val=""/>
      <w:lvlJc w:val="left"/>
      <w:pPr>
        <w:ind w:left="6480" w:hanging="360"/>
      </w:pPr>
      <w:rPr>
        <w:rFonts w:ascii="Wingdings" w:hAnsi="Wingdings" w:hint="default"/>
      </w:rPr>
    </w:lvl>
  </w:abstractNum>
  <w:abstractNum w:abstractNumId="32" w15:restartNumberingAfterBreak="0">
    <w:nsid w:val="60C417E6"/>
    <w:multiLevelType w:val="hybridMultilevel"/>
    <w:tmpl w:val="FE28E5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7F002F"/>
    <w:multiLevelType w:val="multilevel"/>
    <w:tmpl w:val="87AA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9672BC"/>
    <w:multiLevelType w:val="hybridMultilevel"/>
    <w:tmpl w:val="EFFAE39A"/>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5" w15:restartNumberingAfterBreak="0">
    <w:nsid w:val="70EB3106"/>
    <w:multiLevelType w:val="hybridMultilevel"/>
    <w:tmpl w:val="DCF07292"/>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15:restartNumberingAfterBreak="0">
    <w:nsid w:val="714833E3"/>
    <w:multiLevelType w:val="hybridMultilevel"/>
    <w:tmpl w:val="71BA7856"/>
    <w:lvl w:ilvl="0" w:tplc="FFFFFFFF">
      <w:start w:val="1"/>
      <w:numFmt w:val="bullet"/>
      <w:lvlText w:val=""/>
      <w:lvlJc w:val="left"/>
      <w:pPr>
        <w:ind w:left="1494" w:hanging="360"/>
      </w:pPr>
      <w:rPr>
        <w:rFonts w:ascii="Wingdings" w:hAnsi="Wingdings" w:hint="default"/>
      </w:rPr>
    </w:lvl>
    <w:lvl w:ilvl="1" w:tplc="FFFFFFFF">
      <w:start w:val="1"/>
      <w:numFmt w:val="bullet"/>
      <w:lvlText w:val=""/>
      <w:lvlJc w:val="left"/>
      <w:pPr>
        <w:ind w:left="2214" w:hanging="360"/>
      </w:pPr>
      <w:rPr>
        <w:rFonts w:ascii="Wingdings" w:hAnsi="Wingdings"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7" w15:restartNumberingAfterBreak="0">
    <w:nsid w:val="72EC25B2"/>
    <w:multiLevelType w:val="hybridMultilevel"/>
    <w:tmpl w:val="BA1EC636"/>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8" w15:restartNumberingAfterBreak="0">
    <w:nsid w:val="734206A2"/>
    <w:multiLevelType w:val="multilevel"/>
    <w:tmpl w:val="2C3A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AB7FB5"/>
    <w:multiLevelType w:val="multilevel"/>
    <w:tmpl w:val="2D1A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7"/>
  </w:num>
  <w:num w:numId="3">
    <w:abstractNumId w:val="31"/>
  </w:num>
  <w:num w:numId="4">
    <w:abstractNumId w:val="0"/>
  </w:num>
  <w:num w:numId="5">
    <w:abstractNumId w:val="20"/>
  </w:num>
  <w:num w:numId="6">
    <w:abstractNumId w:val="23"/>
  </w:num>
  <w:num w:numId="7">
    <w:abstractNumId w:val="10"/>
  </w:num>
  <w:num w:numId="8">
    <w:abstractNumId w:val="25"/>
  </w:num>
  <w:num w:numId="9">
    <w:abstractNumId w:val="37"/>
  </w:num>
  <w:num w:numId="10">
    <w:abstractNumId w:val="14"/>
  </w:num>
  <w:num w:numId="11">
    <w:abstractNumId w:val="11"/>
  </w:num>
  <w:num w:numId="12">
    <w:abstractNumId w:val="36"/>
  </w:num>
  <w:num w:numId="13">
    <w:abstractNumId w:val="17"/>
  </w:num>
  <w:num w:numId="14">
    <w:abstractNumId w:val="34"/>
  </w:num>
  <w:num w:numId="15">
    <w:abstractNumId w:val="15"/>
  </w:num>
  <w:num w:numId="16">
    <w:abstractNumId w:val="5"/>
  </w:num>
  <w:num w:numId="17">
    <w:abstractNumId w:val="8"/>
  </w:num>
  <w:num w:numId="18">
    <w:abstractNumId w:val="33"/>
  </w:num>
  <w:num w:numId="19">
    <w:abstractNumId w:val="6"/>
  </w:num>
  <w:num w:numId="20">
    <w:abstractNumId w:val="22"/>
  </w:num>
  <w:num w:numId="21">
    <w:abstractNumId w:val="13"/>
  </w:num>
  <w:num w:numId="22">
    <w:abstractNumId w:val="35"/>
  </w:num>
  <w:num w:numId="23">
    <w:abstractNumId w:val="16"/>
  </w:num>
  <w:num w:numId="24">
    <w:abstractNumId w:val="12"/>
  </w:num>
  <w:num w:numId="25">
    <w:abstractNumId w:val="24"/>
  </w:num>
  <w:num w:numId="26">
    <w:abstractNumId w:val="4"/>
  </w:num>
  <w:num w:numId="27">
    <w:abstractNumId w:val="7"/>
  </w:num>
  <w:num w:numId="28">
    <w:abstractNumId w:val="28"/>
  </w:num>
  <w:num w:numId="29">
    <w:abstractNumId w:val="2"/>
  </w:num>
  <w:num w:numId="30">
    <w:abstractNumId w:val="18"/>
  </w:num>
  <w:num w:numId="31">
    <w:abstractNumId w:val="26"/>
  </w:num>
  <w:num w:numId="32">
    <w:abstractNumId w:val="29"/>
  </w:num>
  <w:num w:numId="33">
    <w:abstractNumId w:val="21"/>
  </w:num>
  <w:num w:numId="34">
    <w:abstractNumId w:val="9"/>
  </w:num>
  <w:num w:numId="35">
    <w:abstractNumId w:val="32"/>
  </w:num>
  <w:num w:numId="36">
    <w:abstractNumId w:val="3"/>
  </w:num>
  <w:num w:numId="37">
    <w:abstractNumId w:val="19"/>
  </w:num>
  <w:num w:numId="38">
    <w:abstractNumId w:val="39"/>
  </w:num>
  <w:num w:numId="39">
    <w:abstractNumId w:val="3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A0"/>
    <w:rsid w:val="00000E08"/>
    <w:rsid w:val="00002B09"/>
    <w:rsid w:val="000104BC"/>
    <w:rsid w:val="00015FB7"/>
    <w:rsid w:val="000175D9"/>
    <w:rsid w:val="00034F94"/>
    <w:rsid w:val="000377F1"/>
    <w:rsid w:val="000413B8"/>
    <w:rsid w:val="00041EE5"/>
    <w:rsid w:val="000658A3"/>
    <w:rsid w:val="00065BF1"/>
    <w:rsid w:val="00067BCD"/>
    <w:rsid w:val="00067D6D"/>
    <w:rsid w:val="00075765"/>
    <w:rsid w:val="00081989"/>
    <w:rsid w:val="00081A7C"/>
    <w:rsid w:val="000857A2"/>
    <w:rsid w:val="000858FE"/>
    <w:rsid w:val="00094416"/>
    <w:rsid w:val="000958BD"/>
    <w:rsid w:val="00097FE7"/>
    <w:rsid w:val="000A0820"/>
    <w:rsid w:val="000A278D"/>
    <w:rsid w:val="000A288C"/>
    <w:rsid w:val="000B0DE6"/>
    <w:rsid w:val="000B2D6A"/>
    <w:rsid w:val="000B34D2"/>
    <w:rsid w:val="000C70DA"/>
    <w:rsid w:val="000D15B4"/>
    <w:rsid w:val="000D1E1E"/>
    <w:rsid w:val="000D4778"/>
    <w:rsid w:val="000E39FE"/>
    <w:rsid w:val="00101150"/>
    <w:rsid w:val="00107A72"/>
    <w:rsid w:val="0011021E"/>
    <w:rsid w:val="001158A6"/>
    <w:rsid w:val="00115BD1"/>
    <w:rsid w:val="00117B13"/>
    <w:rsid w:val="00126751"/>
    <w:rsid w:val="00131782"/>
    <w:rsid w:val="00132FD4"/>
    <w:rsid w:val="00134930"/>
    <w:rsid w:val="0013605B"/>
    <w:rsid w:val="001362C1"/>
    <w:rsid w:val="00163A8D"/>
    <w:rsid w:val="00165181"/>
    <w:rsid w:val="00170764"/>
    <w:rsid w:val="00182076"/>
    <w:rsid w:val="00183392"/>
    <w:rsid w:val="0018396D"/>
    <w:rsid w:val="00184037"/>
    <w:rsid w:val="00186E59"/>
    <w:rsid w:val="00193325"/>
    <w:rsid w:val="001A0ADB"/>
    <w:rsid w:val="001A0E63"/>
    <w:rsid w:val="001A67C9"/>
    <w:rsid w:val="001B2031"/>
    <w:rsid w:val="001D4EB6"/>
    <w:rsid w:val="001E2D5B"/>
    <w:rsid w:val="001E6F43"/>
    <w:rsid w:val="00202E60"/>
    <w:rsid w:val="0020316E"/>
    <w:rsid w:val="00204536"/>
    <w:rsid w:val="002106C3"/>
    <w:rsid w:val="00210C75"/>
    <w:rsid w:val="0021108F"/>
    <w:rsid w:val="00213425"/>
    <w:rsid w:val="00213B75"/>
    <w:rsid w:val="00215E5B"/>
    <w:rsid w:val="002176FB"/>
    <w:rsid w:val="002243E2"/>
    <w:rsid w:val="00224BFF"/>
    <w:rsid w:val="0023673A"/>
    <w:rsid w:val="002375C8"/>
    <w:rsid w:val="00251332"/>
    <w:rsid w:val="0026496E"/>
    <w:rsid w:val="00272FF4"/>
    <w:rsid w:val="00280CCD"/>
    <w:rsid w:val="0028452A"/>
    <w:rsid w:val="00297223"/>
    <w:rsid w:val="002A1DA0"/>
    <w:rsid w:val="002B276A"/>
    <w:rsid w:val="002B2BF1"/>
    <w:rsid w:val="002B31EB"/>
    <w:rsid w:val="002B378D"/>
    <w:rsid w:val="002B56FA"/>
    <w:rsid w:val="002B6B13"/>
    <w:rsid w:val="002C69FA"/>
    <w:rsid w:val="002C7A96"/>
    <w:rsid w:val="002D6363"/>
    <w:rsid w:val="00301AC8"/>
    <w:rsid w:val="00302C5A"/>
    <w:rsid w:val="00313DB7"/>
    <w:rsid w:val="00325478"/>
    <w:rsid w:val="00326BF1"/>
    <w:rsid w:val="00332A42"/>
    <w:rsid w:val="00336DD6"/>
    <w:rsid w:val="003421CA"/>
    <w:rsid w:val="00342D7E"/>
    <w:rsid w:val="0034598E"/>
    <w:rsid w:val="00361BCF"/>
    <w:rsid w:val="00365A78"/>
    <w:rsid w:val="003722E2"/>
    <w:rsid w:val="00380F3C"/>
    <w:rsid w:val="0038115B"/>
    <w:rsid w:val="00395055"/>
    <w:rsid w:val="00396E57"/>
    <w:rsid w:val="003A25CC"/>
    <w:rsid w:val="003A3A91"/>
    <w:rsid w:val="003B5E43"/>
    <w:rsid w:val="003B665E"/>
    <w:rsid w:val="003B7041"/>
    <w:rsid w:val="003C1DD0"/>
    <w:rsid w:val="003C2B1B"/>
    <w:rsid w:val="003C2BE8"/>
    <w:rsid w:val="003C671A"/>
    <w:rsid w:val="003D043C"/>
    <w:rsid w:val="003D1B40"/>
    <w:rsid w:val="003E1228"/>
    <w:rsid w:val="003F0DA8"/>
    <w:rsid w:val="003F1A9A"/>
    <w:rsid w:val="00400C71"/>
    <w:rsid w:val="004011E8"/>
    <w:rsid w:val="004067BB"/>
    <w:rsid w:val="00411582"/>
    <w:rsid w:val="0041217D"/>
    <w:rsid w:val="00423EB1"/>
    <w:rsid w:val="00425CCA"/>
    <w:rsid w:val="00433A20"/>
    <w:rsid w:val="004434FF"/>
    <w:rsid w:val="0044450D"/>
    <w:rsid w:val="004471E8"/>
    <w:rsid w:val="004478E7"/>
    <w:rsid w:val="00450BB2"/>
    <w:rsid w:val="00452C15"/>
    <w:rsid w:val="00453270"/>
    <w:rsid w:val="0045366D"/>
    <w:rsid w:val="00456432"/>
    <w:rsid w:val="00456F5B"/>
    <w:rsid w:val="00462D62"/>
    <w:rsid w:val="004661AC"/>
    <w:rsid w:val="004720DE"/>
    <w:rsid w:val="0048598C"/>
    <w:rsid w:val="004A28DD"/>
    <w:rsid w:val="004B11B5"/>
    <w:rsid w:val="004C0E50"/>
    <w:rsid w:val="004D2DB0"/>
    <w:rsid w:val="004D5E1C"/>
    <w:rsid w:val="004D620E"/>
    <w:rsid w:val="004D6BDE"/>
    <w:rsid w:val="004E28F7"/>
    <w:rsid w:val="004E3160"/>
    <w:rsid w:val="004E6E6E"/>
    <w:rsid w:val="004E7021"/>
    <w:rsid w:val="004F2803"/>
    <w:rsid w:val="004F3477"/>
    <w:rsid w:val="004F7317"/>
    <w:rsid w:val="0050037A"/>
    <w:rsid w:val="00501441"/>
    <w:rsid w:val="00506167"/>
    <w:rsid w:val="0052019E"/>
    <w:rsid w:val="00520D02"/>
    <w:rsid w:val="00520D1D"/>
    <w:rsid w:val="00523F2B"/>
    <w:rsid w:val="00525444"/>
    <w:rsid w:val="005274BE"/>
    <w:rsid w:val="00527EDC"/>
    <w:rsid w:val="00531914"/>
    <w:rsid w:val="00554023"/>
    <w:rsid w:val="00561E7B"/>
    <w:rsid w:val="00565310"/>
    <w:rsid w:val="00567E6F"/>
    <w:rsid w:val="00571CFE"/>
    <w:rsid w:val="005751CB"/>
    <w:rsid w:val="0058274B"/>
    <w:rsid w:val="00583A00"/>
    <w:rsid w:val="00587700"/>
    <w:rsid w:val="00592A40"/>
    <w:rsid w:val="005A4930"/>
    <w:rsid w:val="005A7956"/>
    <w:rsid w:val="005B2D76"/>
    <w:rsid w:val="005B7C1C"/>
    <w:rsid w:val="005C4A58"/>
    <w:rsid w:val="005C4FF2"/>
    <w:rsid w:val="005C67CE"/>
    <w:rsid w:val="005D377C"/>
    <w:rsid w:val="005D6A90"/>
    <w:rsid w:val="005E7F3D"/>
    <w:rsid w:val="005F11B3"/>
    <w:rsid w:val="005F3E6C"/>
    <w:rsid w:val="00605363"/>
    <w:rsid w:val="00606EE7"/>
    <w:rsid w:val="00613CFF"/>
    <w:rsid w:val="00614C5C"/>
    <w:rsid w:val="0061589A"/>
    <w:rsid w:val="00623D04"/>
    <w:rsid w:val="006272AC"/>
    <w:rsid w:val="00632167"/>
    <w:rsid w:val="00645A5D"/>
    <w:rsid w:val="0065146C"/>
    <w:rsid w:val="006544E2"/>
    <w:rsid w:val="00654EAE"/>
    <w:rsid w:val="006575D0"/>
    <w:rsid w:val="006613E6"/>
    <w:rsid w:val="00665CCF"/>
    <w:rsid w:val="00676F7C"/>
    <w:rsid w:val="00683F22"/>
    <w:rsid w:val="0069669C"/>
    <w:rsid w:val="006A011E"/>
    <w:rsid w:val="006A091E"/>
    <w:rsid w:val="006A30F5"/>
    <w:rsid w:val="006A4BEF"/>
    <w:rsid w:val="006A6D37"/>
    <w:rsid w:val="006B2F13"/>
    <w:rsid w:val="006B5187"/>
    <w:rsid w:val="006C5DE1"/>
    <w:rsid w:val="006C6096"/>
    <w:rsid w:val="006C6AE3"/>
    <w:rsid w:val="006E019A"/>
    <w:rsid w:val="006E1381"/>
    <w:rsid w:val="006E3865"/>
    <w:rsid w:val="006E617A"/>
    <w:rsid w:val="0072407B"/>
    <w:rsid w:val="007248D2"/>
    <w:rsid w:val="00726EAA"/>
    <w:rsid w:val="007332B0"/>
    <w:rsid w:val="007417A9"/>
    <w:rsid w:val="00744BAE"/>
    <w:rsid w:val="00761CC1"/>
    <w:rsid w:val="0079067B"/>
    <w:rsid w:val="007A51FB"/>
    <w:rsid w:val="007A5C45"/>
    <w:rsid w:val="007B7FD9"/>
    <w:rsid w:val="007C03C3"/>
    <w:rsid w:val="007C44B3"/>
    <w:rsid w:val="007C6906"/>
    <w:rsid w:val="007D2032"/>
    <w:rsid w:val="007D6741"/>
    <w:rsid w:val="007E1487"/>
    <w:rsid w:val="007F3B96"/>
    <w:rsid w:val="00803811"/>
    <w:rsid w:val="00810614"/>
    <w:rsid w:val="0081543F"/>
    <w:rsid w:val="00821359"/>
    <w:rsid w:val="00824309"/>
    <w:rsid w:val="00830CD8"/>
    <w:rsid w:val="00831367"/>
    <w:rsid w:val="00840026"/>
    <w:rsid w:val="00841407"/>
    <w:rsid w:val="0085220E"/>
    <w:rsid w:val="00853253"/>
    <w:rsid w:val="00857585"/>
    <w:rsid w:val="00867B01"/>
    <w:rsid w:val="00874360"/>
    <w:rsid w:val="00874E20"/>
    <w:rsid w:val="00876739"/>
    <w:rsid w:val="008811F8"/>
    <w:rsid w:val="0088502E"/>
    <w:rsid w:val="00894062"/>
    <w:rsid w:val="008949DD"/>
    <w:rsid w:val="008A1E17"/>
    <w:rsid w:val="008A3386"/>
    <w:rsid w:val="008A3A24"/>
    <w:rsid w:val="008B3D8F"/>
    <w:rsid w:val="008B578E"/>
    <w:rsid w:val="008B6056"/>
    <w:rsid w:val="008C16EC"/>
    <w:rsid w:val="008C1B2F"/>
    <w:rsid w:val="008C350A"/>
    <w:rsid w:val="008C7B88"/>
    <w:rsid w:val="008D1020"/>
    <w:rsid w:val="008D30E2"/>
    <w:rsid w:val="008D5016"/>
    <w:rsid w:val="008D69BD"/>
    <w:rsid w:val="008D7FCC"/>
    <w:rsid w:val="008E0785"/>
    <w:rsid w:val="008E5E08"/>
    <w:rsid w:val="008E6899"/>
    <w:rsid w:val="008E6EBF"/>
    <w:rsid w:val="008F0F83"/>
    <w:rsid w:val="008F31FD"/>
    <w:rsid w:val="008F3A82"/>
    <w:rsid w:val="00900FC5"/>
    <w:rsid w:val="00902772"/>
    <w:rsid w:val="0090420D"/>
    <w:rsid w:val="00904FCA"/>
    <w:rsid w:val="00911D4B"/>
    <w:rsid w:val="00914025"/>
    <w:rsid w:val="00917099"/>
    <w:rsid w:val="00925197"/>
    <w:rsid w:val="00925288"/>
    <w:rsid w:val="00930CD1"/>
    <w:rsid w:val="00930DB9"/>
    <w:rsid w:val="00932E7E"/>
    <w:rsid w:val="00934B69"/>
    <w:rsid w:val="009534B1"/>
    <w:rsid w:val="0096059D"/>
    <w:rsid w:val="00970617"/>
    <w:rsid w:val="00983D3C"/>
    <w:rsid w:val="00993A75"/>
    <w:rsid w:val="00997703"/>
    <w:rsid w:val="009A2A14"/>
    <w:rsid w:val="009A40A7"/>
    <w:rsid w:val="009A6642"/>
    <w:rsid w:val="009A69D0"/>
    <w:rsid w:val="009B79E6"/>
    <w:rsid w:val="009C77E1"/>
    <w:rsid w:val="009D2F1E"/>
    <w:rsid w:val="009D3868"/>
    <w:rsid w:val="009D3D5C"/>
    <w:rsid w:val="009D544C"/>
    <w:rsid w:val="009E0EED"/>
    <w:rsid w:val="009E5FDC"/>
    <w:rsid w:val="009F0DAA"/>
    <w:rsid w:val="009F22E8"/>
    <w:rsid w:val="009F602C"/>
    <w:rsid w:val="00A01E90"/>
    <w:rsid w:val="00A076D3"/>
    <w:rsid w:val="00A15F7C"/>
    <w:rsid w:val="00A27223"/>
    <w:rsid w:val="00A3795D"/>
    <w:rsid w:val="00A37D4B"/>
    <w:rsid w:val="00A4045D"/>
    <w:rsid w:val="00A553B8"/>
    <w:rsid w:val="00A7606B"/>
    <w:rsid w:val="00A764F1"/>
    <w:rsid w:val="00A83EAF"/>
    <w:rsid w:val="00A84584"/>
    <w:rsid w:val="00A85633"/>
    <w:rsid w:val="00A87A74"/>
    <w:rsid w:val="00A94413"/>
    <w:rsid w:val="00A95D39"/>
    <w:rsid w:val="00AA3871"/>
    <w:rsid w:val="00AB2997"/>
    <w:rsid w:val="00AC13F4"/>
    <w:rsid w:val="00AC30DF"/>
    <w:rsid w:val="00AC3440"/>
    <w:rsid w:val="00AD11CE"/>
    <w:rsid w:val="00AD1C8C"/>
    <w:rsid w:val="00AD7E58"/>
    <w:rsid w:val="00AE3688"/>
    <w:rsid w:val="00AF3318"/>
    <w:rsid w:val="00B01C04"/>
    <w:rsid w:val="00B06AA1"/>
    <w:rsid w:val="00B112AD"/>
    <w:rsid w:val="00B12403"/>
    <w:rsid w:val="00B12B0F"/>
    <w:rsid w:val="00B13A2E"/>
    <w:rsid w:val="00B169C0"/>
    <w:rsid w:val="00B24153"/>
    <w:rsid w:val="00B24970"/>
    <w:rsid w:val="00B32FEA"/>
    <w:rsid w:val="00B40DD9"/>
    <w:rsid w:val="00B4193F"/>
    <w:rsid w:val="00B44A74"/>
    <w:rsid w:val="00B44EBB"/>
    <w:rsid w:val="00B51BA6"/>
    <w:rsid w:val="00B5622D"/>
    <w:rsid w:val="00B56B7A"/>
    <w:rsid w:val="00B62413"/>
    <w:rsid w:val="00B62EF9"/>
    <w:rsid w:val="00B71A68"/>
    <w:rsid w:val="00B728B2"/>
    <w:rsid w:val="00B74D74"/>
    <w:rsid w:val="00B80ACF"/>
    <w:rsid w:val="00B94486"/>
    <w:rsid w:val="00BA3D31"/>
    <w:rsid w:val="00BB4553"/>
    <w:rsid w:val="00BB7289"/>
    <w:rsid w:val="00BC4ED7"/>
    <w:rsid w:val="00BC5EF2"/>
    <w:rsid w:val="00BD702B"/>
    <w:rsid w:val="00BD7F77"/>
    <w:rsid w:val="00BE0CC2"/>
    <w:rsid w:val="00BE2618"/>
    <w:rsid w:val="00BE2B12"/>
    <w:rsid w:val="00BE53D5"/>
    <w:rsid w:val="00BE577A"/>
    <w:rsid w:val="00BE64BE"/>
    <w:rsid w:val="00BE79A3"/>
    <w:rsid w:val="00BF189A"/>
    <w:rsid w:val="00BF5758"/>
    <w:rsid w:val="00C02AB6"/>
    <w:rsid w:val="00C10AAD"/>
    <w:rsid w:val="00C15245"/>
    <w:rsid w:val="00C20691"/>
    <w:rsid w:val="00C33FA2"/>
    <w:rsid w:val="00C3588A"/>
    <w:rsid w:val="00C35D6F"/>
    <w:rsid w:val="00C3B500"/>
    <w:rsid w:val="00C56664"/>
    <w:rsid w:val="00C62A34"/>
    <w:rsid w:val="00C650EA"/>
    <w:rsid w:val="00C667DD"/>
    <w:rsid w:val="00C7098F"/>
    <w:rsid w:val="00C77EAF"/>
    <w:rsid w:val="00C872B0"/>
    <w:rsid w:val="00C87BA9"/>
    <w:rsid w:val="00C93690"/>
    <w:rsid w:val="00C96FB4"/>
    <w:rsid w:val="00CA0408"/>
    <w:rsid w:val="00CA35AB"/>
    <w:rsid w:val="00CA7780"/>
    <w:rsid w:val="00CB2FE8"/>
    <w:rsid w:val="00CB705F"/>
    <w:rsid w:val="00CC292A"/>
    <w:rsid w:val="00CD522D"/>
    <w:rsid w:val="00CE15F4"/>
    <w:rsid w:val="00CE4260"/>
    <w:rsid w:val="00CE7AEB"/>
    <w:rsid w:val="00CF4C27"/>
    <w:rsid w:val="00D022B0"/>
    <w:rsid w:val="00D06D0E"/>
    <w:rsid w:val="00D0785C"/>
    <w:rsid w:val="00D153A3"/>
    <w:rsid w:val="00D171CE"/>
    <w:rsid w:val="00D231E6"/>
    <w:rsid w:val="00D32FB2"/>
    <w:rsid w:val="00D3306F"/>
    <w:rsid w:val="00D33D3C"/>
    <w:rsid w:val="00D37B23"/>
    <w:rsid w:val="00D46EE8"/>
    <w:rsid w:val="00D527CA"/>
    <w:rsid w:val="00D54710"/>
    <w:rsid w:val="00D556A7"/>
    <w:rsid w:val="00D73554"/>
    <w:rsid w:val="00D755A0"/>
    <w:rsid w:val="00D76C8B"/>
    <w:rsid w:val="00D87028"/>
    <w:rsid w:val="00D95F01"/>
    <w:rsid w:val="00D97FCF"/>
    <w:rsid w:val="00DA042D"/>
    <w:rsid w:val="00DA5979"/>
    <w:rsid w:val="00DA5DB0"/>
    <w:rsid w:val="00DB339C"/>
    <w:rsid w:val="00DB7F53"/>
    <w:rsid w:val="00DC0CE3"/>
    <w:rsid w:val="00DD0416"/>
    <w:rsid w:val="00DD0671"/>
    <w:rsid w:val="00DD1EB1"/>
    <w:rsid w:val="00DD52CD"/>
    <w:rsid w:val="00DD78FB"/>
    <w:rsid w:val="00DE1313"/>
    <w:rsid w:val="00DF048D"/>
    <w:rsid w:val="00DF13B8"/>
    <w:rsid w:val="00DF44CD"/>
    <w:rsid w:val="00DF6CE5"/>
    <w:rsid w:val="00E04C99"/>
    <w:rsid w:val="00E1127B"/>
    <w:rsid w:val="00E12195"/>
    <w:rsid w:val="00E12A6F"/>
    <w:rsid w:val="00E147BA"/>
    <w:rsid w:val="00E25A8B"/>
    <w:rsid w:val="00E265D0"/>
    <w:rsid w:val="00E31CF2"/>
    <w:rsid w:val="00E325A7"/>
    <w:rsid w:val="00E33A21"/>
    <w:rsid w:val="00E47F39"/>
    <w:rsid w:val="00E50BFC"/>
    <w:rsid w:val="00E54481"/>
    <w:rsid w:val="00E62577"/>
    <w:rsid w:val="00E668A7"/>
    <w:rsid w:val="00E678A7"/>
    <w:rsid w:val="00E67AE9"/>
    <w:rsid w:val="00E70566"/>
    <w:rsid w:val="00E72C4A"/>
    <w:rsid w:val="00E7353E"/>
    <w:rsid w:val="00E73551"/>
    <w:rsid w:val="00E77319"/>
    <w:rsid w:val="00E83DAD"/>
    <w:rsid w:val="00E8602F"/>
    <w:rsid w:val="00E86127"/>
    <w:rsid w:val="00E8734A"/>
    <w:rsid w:val="00E93C3A"/>
    <w:rsid w:val="00E956D0"/>
    <w:rsid w:val="00EA5E1D"/>
    <w:rsid w:val="00EA62A3"/>
    <w:rsid w:val="00EB3881"/>
    <w:rsid w:val="00EB38C8"/>
    <w:rsid w:val="00EC268E"/>
    <w:rsid w:val="00EC53F8"/>
    <w:rsid w:val="00EC5613"/>
    <w:rsid w:val="00ED03D9"/>
    <w:rsid w:val="00ED46DA"/>
    <w:rsid w:val="00ED7D5F"/>
    <w:rsid w:val="00EE1AFF"/>
    <w:rsid w:val="00EE2380"/>
    <w:rsid w:val="00EE5112"/>
    <w:rsid w:val="00EE7642"/>
    <w:rsid w:val="00EE7C70"/>
    <w:rsid w:val="00EF4C62"/>
    <w:rsid w:val="00EF5814"/>
    <w:rsid w:val="00F05E39"/>
    <w:rsid w:val="00F07CAF"/>
    <w:rsid w:val="00F11A8B"/>
    <w:rsid w:val="00F14709"/>
    <w:rsid w:val="00F16F13"/>
    <w:rsid w:val="00F25581"/>
    <w:rsid w:val="00F30DE1"/>
    <w:rsid w:val="00F408A2"/>
    <w:rsid w:val="00F43B55"/>
    <w:rsid w:val="00F45097"/>
    <w:rsid w:val="00F54BA3"/>
    <w:rsid w:val="00F54E14"/>
    <w:rsid w:val="00F56FCD"/>
    <w:rsid w:val="00F60AF2"/>
    <w:rsid w:val="00F612A7"/>
    <w:rsid w:val="00F65A1B"/>
    <w:rsid w:val="00F67EFA"/>
    <w:rsid w:val="00F70FB6"/>
    <w:rsid w:val="00F73900"/>
    <w:rsid w:val="00F760DB"/>
    <w:rsid w:val="00F766E2"/>
    <w:rsid w:val="00F777B4"/>
    <w:rsid w:val="00F81C29"/>
    <w:rsid w:val="00F92E78"/>
    <w:rsid w:val="00F962FC"/>
    <w:rsid w:val="00FA480C"/>
    <w:rsid w:val="00FA5638"/>
    <w:rsid w:val="00FC055D"/>
    <w:rsid w:val="00FE6010"/>
    <w:rsid w:val="00FE6CE3"/>
    <w:rsid w:val="00FF2415"/>
    <w:rsid w:val="00FF2702"/>
    <w:rsid w:val="00FF35B1"/>
    <w:rsid w:val="00FF44B4"/>
    <w:rsid w:val="00FF6D80"/>
    <w:rsid w:val="01777AA5"/>
    <w:rsid w:val="018C4C47"/>
    <w:rsid w:val="01A38159"/>
    <w:rsid w:val="01D2798A"/>
    <w:rsid w:val="01F5EE7B"/>
    <w:rsid w:val="0221E8AC"/>
    <w:rsid w:val="022B143B"/>
    <w:rsid w:val="022F8442"/>
    <w:rsid w:val="02359707"/>
    <w:rsid w:val="024062F1"/>
    <w:rsid w:val="024546F9"/>
    <w:rsid w:val="024D3E7B"/>
    <w:rsid w:val="024EB74C"/>
    <w:rsid w:val="026AF70D"/>
    <w:rsid w:val="02A31DBC"/>
    <w:rsid w:val="02FBF0A7"/>
    <w:rsid w:val="032D70FB"/>
    <w:rsid w:val="03304B94"/>
    <w:rsid w:val="0334B75D"/>
    <w:rsid w:val="035C5032"/>
    <w:rsid w:val="03831148"/>
    <w:rsid w:val="03F6DF91"/>
    <w:rsid w:val="049AB931"/>
    <w:rsid w:val="049EDCFB"/>
    <w:rsid w:val="04EAF228"/>
    <w:rsid w:val="0538D785"/>
    <w:rsid w:val="0548D975"/>
    <w:rsid w:val="0580DC46"/>
    <w:rsid w:val="05CA97AD"/>
    <w:rsid w:val="05F4ED1F"/>
    <w:rsid w:val="05F92225"/>
    <w:rsid w:val="06357DB9"/>
    <w:rsid w:val="064D9B5B"/>
    <w:rsid w:val="069CA53A"/>
    <w:rsid w:val="06AD72C3"/>
    <w:rsid w:val="06B38BC2"/>
    <w:rsid w:val="072AEFDE"/>
    <w:rsid w:val="073C2060"/>
    <w:rsid w:val="075045B5"/>
    <w:rsid w:val="075CA7FF"/>
    <w:rsid w:val="076CBC2D"/>
    <w:rsid w:val="0824DC37"/>
    <w:rsid w:val="0879686E"/>
    <w:rsid w:val="08DC3C2E"/>
    <w:rsid w:val="090443CF"/>
    <w:rsid w:val="09EF4E51"/>
    <w:rsid w:val="0A324CBF"/>
    <w:rsid w:val="0A97A3D1"/>
    <w:rsid w:val="0AA17B61"/>
    <w:rsid w:val="0AA53003"/>
    <w:rsid w:val="0AD7A0DB"/>
    <w:rsid w:val="0B1B4177"/>
    <w:rsid w:val="0B4A8C14"/>
    <w:rsid w:val="0B5F965D"/>
    <w:rsid w:val="0BCC65EF"/>
    <w:rsid w:val="0C234709"/>
    <w:rsid w:val="0C7E87BA"/>
    <w:rsid w:val="0CBF1D8C"/>
    <w:rsid w:val="0CEFD1F8"/>
    <w:rsid w:val="0D10D1B7"/>
    <w:rsid w:val="0D91A7E0"/>
    <w:rsid w:val="0E2F63C6"/>
    <w:rsid w:val="0E4AC71F"/>
    <w:rsid w:val="0E807014"/>
    <w:rsid w:val="0E8742E4"/>
    <w:rsid w:val="0F018B58"/>
    <w:rsid w:val="0F159B9B"/>
    <w:rsid w:val="0F23E5DE"/>
    <w:rsid w:val="0F9CFF4B"/>
    <w:rsid w:val="0FA3EB70"/>
    <w:rsid w:val="0FE4F544"/>
    <w:rsid w:val="104A5AB5"/>
    <w:rsid w:val="106B5A5F"/>
    <w:rsid w:val="1088593C"/>
    <w:rsid w:val="109C51E2"/>
    <w:rsid w:val="10D958CD"/>
    <w:rsid w:val="111B1E65"/>
    <w:rsid w:val="1123A685"/>
    <w:rsid w:val="115E7B56"/>
    <w:rsid w:val="1209B308"/>
    <w:rsid w:val="121C0B04"/>
    <w:rsid w:val="122BD806"/>
    <w:rsid w:val="12E67AB2"/>
    <w:rsid w:val="13011D7B"/>
    <w:rsid w:val="132F4C6F"/>
    <w:rsid w:val="133CA139"/>
    <w:rsid w:val="135563FC"/>
    <w:rsid w:val="146ED3CB"/>
    <w:rsid w:val="148B9DBD"/>
    <w:rsid w:val="14A957DC"/>
    <w:rsid w:val="14EA77B2"/>
    <w:rsid w:val="1511659B"/>
    <w:rsid w:val="151E4B16"/>
    <w:rsid w:val="15356F97"/>
    <w:rsid w:val="1548D6B3"/>
    <w:rsid w:val="157BE18D"/>
    <w:rsid w:val="15EA89F2"/>
    <w:rsid w:val="160B0DC2"/>
    <w:rsid w:val="161702CF"/>
    <w:rsid w:val="164E164F"/>
    <w:rsid w:val="16A5D914"/>
    <w:rsid w:val="16D913F6"/>
    <w:rsid w:val="171DEF8B"/>
    <w:rsid w:val="176ABD98"/>
    <w:rsid w:val="17B62EFA"/>
    <w:rsid w:val="17E1C99A"/>
    <w:rsid w:val="181DC8EE"/>
    <w:rsid w:val="18326138"/>
    <w:rsid w:val="187BFB21"/>
    <w:rsid w:val="18957E43"/>
    <w:rsid w:val="18D895F8"/>
    <w:rsid w:val="18F6DE2A"/>
    <w:rsid w:val="1900E865"/>
    <w:rsid w:val="192801F2"/>
    <w:rsid w:val="1943ACA1"/>
    <w:rsid w:val="1956F7B3"/>
    <w:rsid w:val="19DB06AF"/>
    <w:rsid w:val="1A150EAD"/>
    <w:rsid w:val="1A2E0654"/>
    <w:rsid w:val="1AA0741B"/>
    <w:rsid w:val="1AFD816C"/>
    <w:rsid w:val="1B05CEB8"/>
    <w:rsid w:val="1B1580EC"/>
    <w:rsid w:val="1BA49C5C"/>
    <w:rsid w:val="1BDF180F"/>
    <w:rsid w:val="1BE9D341"/>
    <w:rsid w:val="1BEF2F24"/>
    <w:rsid w:val="1BF5FF3F"/>
    <w:rsid w:val="1C10A18B"/>
    <w:rsid w:val="1C3C9744"/>
    <w:rsid w:val="1C60EFAD"/>
    <w:rsid w:val="1CE85404"/>
    <w:rsid w:val="1D2D3C8A"/>
    <w:rsid w:val="1D46B1AC"/>
    <w:rsid w:val="1D68069C"/>
    <w:rsid w:val="1D925AA6"/>
    <w:rsid w:val="1E44A192"/>
    <w:rsid w:val="1E7AE02A"/>
    <w:rsid w:val="1E9D98E5"/>
    <w:rsid w:val="1EA449E3"/>
    <w:rsid w:val="1F4F011B"/>
    <w:rsid w:val="1FAFD2BB"/>
    <w:rsid w:val="1FE97FCF"/>
    <w:rsid w:val="20158927"/>
    <w:rsid w:val="20387A18"/>
    <w:rsid w:val="20521A17"/>
    <w:rsid w:val="205223EF"/>
    <w:rsid w:val="207FB156"/>
    <w:rsid w:val="20CF2C41"/>
    <w:rsid w:val="20DCDA92"/>
    <w:rsid w:val="20F16D37"/>
    <w:rsid w:val="20FFFC3B"/>
    <w:rsid w:val="212DC099"/>
    <w:rsid w:val="213C7733"/>
    <w:rsid w:val="2173AA28"/>
    <w:rsid w:val="21E8EEFD"/>
    <w:rsid w:val="2212DDF0"/>
    <w:rsid w:val="222132AF"/>
    <w:rsid w:val="223A1D04"/>
    <w:rsid w:val="226F1F9A"/>
    <w:rsid w:val="2302B5CA"/>
    <w:rsid w:val="23152FE4"/>
    <w:rsid w:val="2315AC7D"/>
    <w:rsid w:val="23261F3F"/>
    <w:rsid w:val="2336AB32"/>
    <w:rsid w:val="236A2478"/>
    <w:rsid w:val="245BFA5C"/>
    <w:rsid w:val="24A5FB44"/>
    <w:rsid w:val="24FDB7BF"/>
    <w:rsid w:val="25302610"/>
    <w:rsid w:val="25AF1934"/>
    <w:rsid w:val="25B4839C"/>
    <w:rsid w:val="260FCD47"/>
    <w:rsid w:val="261012D8"/>
    <w:rsid w:val="268BE37E"/>
    <w:rsid w:val="26B2EF79"/>
    <w:rsid w:val="274D97B7"/>
    <w:rsid w:val="2752A649"/>
    <w:rsid w:val="27B8BD9D"/>
    <w:rsid w:val="27BBB0CE"/>
    <w:rsid w:val="27F467BD"/>
    <w:rsid w:val="280D51ED"/>
    <w:rsid w:val="283CF6C0"/>
    <w:rsid w:val="287066CE"/>
    <w:rsid w:val="29414E88"/>
    <w:rsid w:val="2943D68F"/>
    <w:rsid w:val="29476308"/>
    <w:rsid w:val="29611C88"/>
    <w:rsid w:val="2990DDD7"/>
    <w:rsid w:val="29E7DB41"/>
    <w:rsid w:val="2A6EFF32"/>
    <w:rsid w:val="2A7FE23B"/>
    <w:rsid w:val="2A857897"/>
    <w:rsid w:val="2AA221B7"/>
    <w:rsid w:val="2ABA66D2"/>
    <w:rsid w:val="2AF325F6"/>
    <w:rsid w:val="2B1B0019"/>
    <w:rsid w:val="2B214268"/>
    <w:rsid w:val="2B700553"/>
    <w:rsid w:val="2B8CBADA"/>
    <w:rsid w:val="2BAA20C1"/>
    <w:rsid w:val="2C056F8E"/>
    <w:rsid w:val="2C4F54E5"/>
    <w:rsid w:val="2C74C591"/>
    <w:rsid w:val="2CD8F5C0"/>
    <w:rsid w:val="2CF8214C"/>
    <w:rsid w:val="2CF8BFEF"/>
    <w:rsid w:val="2CFBA3DE"/>
    <w:rsid w:val="2D08AEF7"/>
    <w:rsid w:val="2D46339D"/>
    <w:rsid w:val="2D5BFFB6"/>
    <w:rsid w:val="2D5C76F1"/>
    <w:rsid w:val="2DA22B47"/>
    <w:rsid w:val="2DA538B6"/>
    <w:rsid w:val="2DB4DD55"/>
    <w:rsid w:val="2DBD02A4"/>
    <w:rsid w:val="2E11043D"/>
    <w:rsid w:val="2E174254"/>
    <w:rsid w:val="2E8E5DA7"/>
    <w:rsid w:val="2E9B1B4C"/>
    <w:rsid w:val="2EC5E2AB"/>
    <w:rsid w:val="2ECEA823"/>
    <w:rsid w:val="2EE1DA7E"/>
    <w:rsid w:val="2EE4E15A"/>
    <w:rsid w:val="2F19E0AE"/>
    <w:rsid w:val="2F6C1F6B"/>
    <w:rsid w:val="2FB73348"/>
    <w:rsid w:val="302325AF"/>
    <w:rsid w:val="304E9D6B"/>
    <w:rsid w:val="304F8228"/>
    <w:rsid w:val="30754A00"/>
    <w:rsid w:val="30919EC2"/>
    <w:rsid w:val="3093424C"/>
    <w:rsid w:val="31268E8E"/>
    <w:rsid w:val="313E0D06"/>
    <w:rsid w:val="31429ABB"/>
    <w:rsid w:val="3147FA48"/>
    <w:rsid w:val="316AFB93"/>
    <w:rsid w:val="31D508C3"/>
    <w:rsid w:val="32516BB5"/>
    <w:rsid w:val="329BEC13"/>
    <w:rsid w:val="32B0F6C5"/>
    <w:rsid w:val="32CAD9B1"/>
    <w:rsid w:val="33198501"/>
    <w:rsid w:val="333C29DE"/>
    <w:rsid w:val="3352A9CA"/>
    <w:rsid w:val="33A17BC8"/>
    <w:rsid w:val="33BF0CAF"/>
    <w:rsid w:val="33D5B869"/>
    <w:rsid w:val="345FC9E8"/>
    <w:rsid w:val="34F1D244"/>
    <w:rsid w:val="34F59E77"/>
    <w:rsid w:val="3527E7BB"/>
    <w:rsid w:val="353EA4E9"/>
    <w:rsid w:val="35952623"/>
    <w:rsid w:val="35BFC0C9"/>
    <w:rsid w:val="35D27C75"/>
    <w:rsid w:val="365FC20B"/>
    <w:rsid w:val="3687818A"/>
    <w:rsid w:val="36AA4FB8"/>
    <w:rsid w:val="36AE31DC"/>
    <w:rsid w:val="36C09648"/>
    <w:rsid w:val="36F60B2E"/>
    <w:rsid w:val="3712FE86"/>
    <w:rsid w:val="3716CB99"/>
    <w:rsid w:val="37795018"/>
    <w:rsid w:val="37AE5487"/>
    <w:rsid w:val="37C508DF"/>
    <w:rsid w:val="3807D8AA"/>
    <w:rsid w:val="382D8102"/>
    <w:rsid w:val="3846BAB5"/>
    <w:rsid w:val="3933B75E"/>
    <w:rsid w:val="3A1D4922"/>
    <w:rsid w:val="3A35CDCF"/>
    <w:rsid w:val="3A84D26E"/>
    <w:rsid w:val="3AFBD2D9"/>
    <w:rsid w:val="3AFF9D02"/>
    <w:rsid w:val="3B0E6493"/>
    <w:rsid w:val="3B21512F"/>
    <w:rsid w:val="3B96A6C1"/>
    <w:rsid w:val="3BA45058"/>
    <w:rsid w:val="3BBE6D0F"/>
    <w:rsid w:val="3BD5A626"/>
    <w:rsid w:val="3C5CBD39"/>
    <w:rsid w:val="3C602904"/>
    <w:rsid w:val="3C9A55EA"/>
    <w:rsid w:val="3CFAFAC7"/>
    <w:rsid w:val="3D143621"/>
    <w:rsid w:val="3D3A9270"/>
    <w:rsid w:val="3D3E607D"/>
    <w:rsid w:val="3D64AF72"/>
    <w:rsid w:val="3E39F7AC"/>
    <w:rsid w:val="3E7729DF"/>
    <w:rsid w:val="3E9F39A4"/>
    <w:rsid w:val="3EF1C05C"/>
    <w:rsid w:val="3F109DB5"/>
    <w:rsid w:val="3F35B796"/>
    <w:rsid w:val="3F3BC0E8"/>
    <w:rsid w:val="3F4A1741"/>
    <w:rsid w:val="3F613249"/>
    <w:rsid w:val="3F97F82C"/>
    <w:rsid w:val="3F9E2D51"/>
    <w:rsid w:val="3FA16426"/>
    <w:rsid w:val="407F44F8"/>
    <w:rsid w:val="40D3E4F5"/>
    <w:rsid w:val="40FB107A"/>
    <w:rsid w:val="41409937"/>
    <w:rsid w:val="4142C5E3"/>
    <w:rsid w:val="41C882A0"/>
    <w:rsid w:val="4228AB29"/>
    <w:rsid w:val="4252AD43"/>
    <w:rsid w:val="4262DC17"/>
    <w:rsid w:val="42B76331"/>
    <w:rsid w:val="42B91DFA"/>
    <w:rsid w:val="43550724"/>
    <w:rsid w:val="4377FB3D"/>
    <w:rsid w:val="437B2A65"/>
    <w:rsid w:val="438BDC4F"/>
    <w:rsid w:val="43FA2147"/>
    <w:rsid w:val="444ACDFF"/>
    <w:rsid w:val="4471B8B6"/>
    <w:rsid w:val="44C28A26"/>
    <w:rsid w:val="44EA266C"/>
    <w:rsid w:val="45694AFD"/>
    <w:rsid w:val="458FCD07"/>
    <w:rsid w:val="45A0BD5D"/>
    <w:rsid w:val="45C33C95"/>
    <w:rsid w:val="45D66E98"/>
    <w:rsid w:val="45FC4496"/>
    <w:rsid w:val="460C71B7"/>
    <w:rsid w:val="460D8D36"/>
    <w:rsid w:val="46818995"/>
    <w:rsid w:val="469DB5A3"/>
    <w:rsid w:val="46A67E16"/>
    <w:rsid w:val="46C11413"/>
    <w:rsid w:val="46DCAFC3"/>
    <w:rsid w:val="46EE41C8"/>
    <w:rsid w:val="470AA305"/>
    <w:rsid w:val="472F3C7B"/>
    <w:rsid w:val="474920ED"/>
    <w:rsid w:val="476868FD"/>
    <w:rsid w:val="47EA9494"/>
    <w:rsid w:val="481A3EA4"/>
    <w:rsid w:val="48DE129B"/>
    <w:rsid w:val="49DEDA37"/>
    <w:rsid w:val="49FBE176"/>
    <w:rsid w:val="4A0A1517"/>
    <w:rsid w:val="4A3C23C0"/>
    <w:rsid w:val="4A806F8C"/>
    <w:rsid w:val="4A9DDB89"/>
    <w:rsid w:val="4AB12FAF"/>
    <w:rsid w:val="4ADA46A5"/>
    <w:rsid w:val="4AE55D3A"/>
    <w:rsid w:val="4B34AF8D"/>
    <w:rsid w:val="4B434F49"/>
    <w:rsid w:val="4BA1BE12"/>
    <w:rsid w:val="4BD73D35"/>
    <w:rsid w:val="4BE8853D"/>
    <w:rsid w:val="4BF346D5"/>
    <w:rsid w:val="4BFDD4E1"/>
    <w:rsid w:val="4C092F58"/>
    <w:rsid w:val="4C0C6C30"/>
    <w:rsid w:val="4C1F1F81"/>
    <w:rsid w:val="4C314073"/>
    <w:rsid w:val="4C8FD132"/>
    <w:rsid w:val="4D01FE30"/>
    <w:rsid w:val="4D2A10B6"/>
    <w:rsid w:val="4D3DD2AA"/>
    <w:rsid w:val="4D73A8F7"/>
    <w:rsid w:val="4D88E785"/>
    <w:rsid w:val="4DFCAFBF"/>
    <w:rsid w:val="4E16533A"/>
    <w:rsid w:val="4E18376F"/>
    <w:rsid w:val="4E403476"/>
    <w:rsid w:val="4E4535C7"/>
    <w:rsid w:val="4E60DE3E"/>
    <w:rsid w:val="4EEAFAE1"/>
    <w:rsid w:val="4F0608AB"/>
    <w:rsid w:val="4F09CB7A"/>
    <w:rsid w:val="4F45577E"/>
    <w:rsid w:val="4F722AE7"/>
    <w:rsid w:val="4F7F7470"/>
    <w:rsid w:val="4F9ACB76"/>
    <w:rsid w:val="4FA5B608"/>
    <w:rsid w:val="4FA9587C"/>
    <w:rsid w:val="4FB50BEE"/>
    <w:rsid w:val="4FD9773E"/>
    <w:rsid w:val="4FE4F714"/>
    <w:rsid w:val="50356060"/>
    <w:rsid w:val="508AEB81"/>
    <w:rsid w:val="50FE6B66"/>
    <w:rsid w:val="5141BCF0"/>
    <w:rsid w:val="517122AA"/>
    <w:rsid w:val="51CF02DC"/>
    <w:rsid w:val="51E0071E"/>
    <w:rsid w:val="523BB199"/>
    <w:rsid w:val="526BD489"/>
    <w:rsid w:val="52CD267C"/>
    <w:rsid w:val="52F6AD1F"/>
    <w:rsid w:val="53120987"/>
    <w:rsid w:val="5371BACD"/>
    <w:rsid w:val="53D6AD57"/>
    <w:rsid w:val="53F4A9E7"/>
    <w:rsid w:val="542940D6"/>
    <w:rsid w:val="546127D7"/>
    <w:rsid w:val="549F511C"/>
    <w:rsid w:val="54D25DFF"/>
    <w:rsid w:val="54E5C2F0"/>
    <w:rsid w:val="54E6F3C6"/>
    <w:rsid w:val="550C0293"/>
    <w:rsid w:val="5512569F"/>
    <w:rsid w:val="5519EEBF"/>
    <w:rsid w:val="5731AB2F"/>
    <w:rsid w:val="578F6AFD"/>
    <w:rsid w:val="57B3C8EE"/>
    <w:rsid w:val="57F5742F"/>
    <w:rsid w:val="58442B32"/>
    <w:rsid w:val="586FAE9E"/>
    <w:rsid w:val="59007C58"/>
    <w:rsid w:val="5922ACD0"/>
    <w:rsid w:val="592E013E"/>
    <w:rsid w:val="59350B4A"/>
    <w:rsid w:val="59884800"/>
    <w:rsid w:val="59904A33"/>
    <w:rsid w:val="59910B73"/>
    <w:rsid w:val="59AC27B6"/>
    <w:rsid w:val="59E9B25F"/>
    <w:rsid w:val="5A104277"/>
    <w:rsid w:val="5A1144C4"/>
    <w:rsid w:val="5A3A5C62"/>
    <w:rsid w:val="5A5097A8"/>
    <w:rsid w:val="5B058448"/>
    <w:rsid w:val="5B5D7A45"/>
    <w:rsid w:val="5B753DA9"/>
    <w:rsid w:val="5BDD95A6"/>
    <w:rsid w:val="5BF8F978"/>
    <w:rsid w:val="5C2ED23E"/>
    <w:rsid w:val="5C501687"/>
    <w:rsid w:val="5C88971A"/>
    <w:rsid w:val="5CBF9EA5"/>
    <w:rsid w:val="5CF26BEE"/>
    <w:rsid w:val="5CF7A222"/>
    <w:rsid w:val="5D15699E"/>
    <w:rsid w:val="5DE9A703"/>
    <w:rsid w:val="5E0C6768"/>
    <w:rsid w:val="5EA24214"/>
    <w:rsid w:val="5EC29CD3"/>
    <w:rsid w:val="5ED3CC2A"/>
    <w:rsid w:val="5F1146B5"/>
    <w:rsid w:val="5F15E5F9"/>
    <w:rsid w:val="5F4EBE3D"/>
    <w:rsid w:val="5F6968F0"/>
    <w:rsid w:val="60108FF9"/>
    <w:rsid w:val="6029AFA7"/>
    <w:rsid w:val="602ABB30"/>
    <w:rsid w:val="60307BA0"/>
    <w:rsid w:val="6037650B"/>
    <w:rsid w:val="606804D7"/>
    <w:rsid w:val="60BD323A"/>
    <w:rsid w:val="6121F159"/>
    <w:rsid w:val="612F4CC2"/>
    <w:rsid w:val="612FF03F"/>
    <w:rsid w:val="61529F95"/>
    <w:rsid w:val="6154D959"/>
    <w:rsid w:val="61588247"/>
    <w:rsid w:val="615CFB86"/>
    <w:rsid w:val="6176D281"/>
    <w:rsid w:val="61B408E9"/>
    <w:rsid w:val="61C71EA4"/>
    <w:rsid w:val="61DB9760"/>
    <w:rsid w:val="62143169"/>
    <w:rsid w:val="621D88C6"/>
    <w:rsid w:val="628E94CC"/>
    <w:rsid w:val="628FA519"/>
    <w:rsid w:val="62E47407"/>
    <w:rsid w:val="62ED6C61"/>
    <w:rsid w:val="62F02FF0"/>
    <w:rsid w:val="635C3339"/>
    <w:rsid w:val="63D83610"/>
    <w:rsid w:val="63FE9D80"/>
    <w:rsid w:val="643DB4FE"/>
    <w:rsid w:val="64B2E6B1"/>
    <w:rsid w:val="64CAD6FF"/>
    <w:rsid w:val="64D0672C"/>
    <w:rsid w:val="64E31610"/>
    <w:rsid w:val="64E61E6B"/>
    <w:rsid w:val="64F6AE48"/>
    <w:rsid w:val="652E7746"/>
    <w:rsid w:val="6541AECD"/>
    <w:rsid w:val="659DEC8B"/>
    <w:rsid w:val="65A8F11F"/>
    <w:rsid w:val="65FB8661"/>
    <w:rsid w:val="6612E2F6"/>
    <w:rsid w:val="6617A82C"/>
    <w:rsid w:val="66499408"/>
    <w:rsid w:val="66AED7E0"/>
    <w:rsid w:val="66C73AB0"/>
    <w:rsid w:val="66E0D193"/>
    <w:rsid w:val="677D0568"/>
    <w:rsid w:val="678282A9"/>
    <w:rsid w:val="681956E3"/>
    <w:rsid w:val="683BE952"/>
    <w:rsid w:val="689E6809"/>
    <w:rsid w:val="68FF6475"/>
    <w:rsid w:val="6951522B"/>
    <w:rsid w:val="69D9AD68"/>
    <w:rsid w:val="69E2C497"/>
    <w:rsid w:val="6A5E16C5"/>
    <w:rsid w:val="6A7F4B54"/>
    <w:rsid w:val="6AC47721"/>
    <w:rsid w:val="6AD0387B"/>
    <w:rsid w:val="6ADFD509"/>
    <w:rsid w:val="6AF6AE67"/>
    <w:rsid w:val="6B4BA436"/>
    <w:rsid w:val="6B667273"/>
    <w:rsid w:val="6BAB9114"/>
    <w:rsid w:val="6BCDBAFE"/>
    <w:rsid w:val="6C2BD44C"/>
    <w:rsid w:val="6C2FBF49"/>
    <w:rsid w:val="6C4C1BA1"/>
    <w:rsid w:val="6C4E2397"/>
    <w:rsid w:val="6C71C446"/>
    <w:rsid w:val="6CA1F311"/>
    <w:rsid w:val="6CF27C95"/>
    <w:rsid w:val="6CFCA75F"/>
    <w:rsid w:val="6D16AD5D"/>
    <w:rsid w:val="6D507AD8"/>
    <w:rsid w:val="6D557171"/>
    <w:rsid w:val="6D63E4B3"/>
    <w:rsid w:val="6D8910A7"/>
    <w:rsid w:val="6DC8D020"/>
    <w:rsid w:val="6DD36EC2"/>
    <w:rsid w:val="6E2AA067"/>
    <w:rsid w:val="6E594607"/>
    <w:rsid w:val="6E9F14BB"/>
    <w:rsid w:val="6EF3E489"/>
    <w:rsid w:val="6F046E2D"/>
    <w:rsid w:val="7012744E"/>
    <w:rsid w:val="704228F9"/>
    <w:rsid w:val="70442EF9"/>
    <w:rsid w:val="70B33842"/>
    <w:rsid w:val="70DE36D8"/>
    <w:rsid w:val="70F4F991"/>
    <w:rsid w:val="711C06A9"/>
    <w:rsid w:val="717BFBA0"/>
    <w:rsid w:val="71A2854A"/>
    <w:rsid w:val="71AFCE69"/>
    <w:rsid w:val="71F428FA"/>
    <w:rsid w:val="720E1E0F"/>
    <w:rsid w:val="7215E70A"/>
    <w:rsid w:val="7294F766"/>
    <w:rsid w:val="736ED212"/>
    <w:rsid w:val="73CAC848"/>
    <w:rsid w:val="73F6B855"/>
    <w:rsid w:val="73FB10FB"/>
    <w:rsid w:val="7401C177"/>
    <w:rsid w:val="74608F4C"/>
    <w:rsid w:val="74FE4E05"/>
    <w:rsid w:val="7519BEF6"/>
    <w:rsid w:val="752BA990"/>
    <w:rsid w:val="7536DFA4"/>
    <w:rsid w:val="755FCFEC"/>
    <w:rsid w:val="75A5E73F"/>
    <w:rsid w:val="75C07E11"/>
    <w:rsid w:val="75FCE176"/>
    <w:rsid w:val="7628BB76"/>
    <w:rsid w:val="76FD3CA8"/>
    <w:rsid w:val="77329EB9"/>
    <w:rsid w:val="776C469C"/>
    <w:rsid w:val="77E64561"/>
    <w:rsid w:val="78360A28"/>
    <w:rsid w:val="78641AEC"/>
    <w:rsid w:val="788C6E2F"/>
    <w:rsid w:val="789FA069"/>
    <w:rsid w:val="78C2FB8A"/>
    <w:rsid w:val="78C8C261"/>
    <w:rsid w:val="78CE99B5"/>
    <w:rsid w:val="78FBCE30"/>
    <w:rsid w:val="794ADAA9"/>
    <w:rsid w:val="79514320"/>
    <w:rsid w:val="7A0F4C86"/>
    <w:rsid w:val="7A6C5E8A"/>
    <w:rsid w:val="7AC6BF30"/>
    <w:rsid w:val="7AD1F3AB"/>
    <w:rsid w:val="7AF7F346"/>
    <w:rsid w:val="7B96976D"/>
    <w:rsid w:val="7BAE5966"/>
    <w:rsid w:val="7BD2D37F"/>
    <w:rsid w:val="7C62C9B7"/>
    <w:rsid w:val="7D2D1F63"/>
    <w:rsid w:val="7D3362E4"/>
    <w:rsid w:val="7D720B77"/>
    <w:rsid w:val="7DA1A9C2"/>
    <w:rsid w:val="7DA1C455"/>
    <w:rsid w:val="7DCB2DBA"/>
    <w:rsid w:val="7DF1E488"/>
    <w:rsid w:val="7E53363F"/>
    <w:rsid w:val="7E570C41"/>
    <w:rsid w:val="7E588AE3"/>
    <w:rsid w:val="7ED97882"/>
    <w:rsid w:val="7F1154DF"/>
    <w:rsid w:val="7F1E4A1E"/>
    <w:rsid w:val="7F2A6142"/>
    <w:rsid w:val="7F2AA915"/>
    <w:rsid w:val="7F50A3EF"/>
    <w:rsid w:val="7F694577"/>
    <w:rsid w:val="7F8973EB"/>
    <w:rsid w:val="7F92F17A"/>
    <w:rsid w:val="7FB97B4B"/>
    <w:rsid w:val="7FD2668A"/>
    <w:rsid w:val="7FEBFEA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8156"/>
  <w15:docId w15:val="{FFB6FB0F-6F21-4DE3-8F4E-1C561527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D62"/>
  </w:style>
  <w:style w:type="paragraph" w:styleId="Titre1">
    <w:name w:val="heading 1"/>
    <w:basedOn w:val="Normal"/>
    <w:next w:val="Normal"/>
    <w:link w:val="Titre1Car"/>
    <w:uiPriority w:val="9"/>
    <w:qFormat/>
    <w:rsid w:val="00462D6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462D6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462D62"/>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462D62"/>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462D62"/>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462D62"/>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462D62"/>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462D6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462D6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62D62"/>
    <w:pPr>
      <w:spacing w:after="0" w:line="240" w:lineRule="auto"/>
    </w:pPr>
  </w:style>
  <w:style w:type="paragraph" w:styleId="Paragraphedeliste">
    <w:name w:val="List Paragraph"/>
    <w:basedOn w:val="Normal"/>
    <w:uiPriority w:val="34"/>
    <w:qFormat/>
    <w:rsid w:val="00272FF4"/>
    <w:pPr>
      <w:ind w:left="720"/>
      <w:contextualSpacing/>
    </w:pPr>
  </w:style>
  <w:style w:type="character" w:customStyle="1" w:styleId="Titre2Car">
    <w:name w:val="Titre 2 Car"/>
    <w:basedOn w:val="Policepardfaut"/>
    <w:link w:val="Titre2"/>
    <w:uiPriority w:val="9"/>
    <w:rsid w:val="00462D62"/>
    <w:rPr>
      <w:caps/>
      <w:spacing w:val="15"/>
      <w:shd w:val="clear" w:color="auto" w:fill="D9E2F3" w:themeFill="accent1" w:themeFillTint="33"/>
    </w:rPr>
  </w:style>
  <w:style w:type="paragraph" w:styleId="Citationintense">
    <w:name w:val="Intense Quote"/>
    <w:basedOn w:val="Normal"/>
    <w:next w:val="Normal"/>
    <w:link w:val="CitationintenseCar"/>
    <w:uiPriority w:val="30"/>
    <w:qFormat/>
    <w:rsid w:val="00462D62"/>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462D62"/>
    <w:rPr>
      <w:color w:val="4472C4" w:themeColor="accent1"/>
      <w:sz w:val="24"/>
      <w:szCs w:val="24"/>
    </w:rPr>
  </w:style>
  <w:style w:type="paragraph" w:styleId="Rvision">
    <w:name w:val="Revision"/>
    <w:hidden/>
    <w:uiPriority w:val="99"/>
    <w:semiHidden/>
    <w:rsid w:val="00F612A7"/>
    <w:pPr>
      <w:spacing w:after="0" w:line="240" w:lineRule="auto"/>
    </w:pPr>
  </w:style>
  <w:style w:type="character" w:styleId="Marquedecommentaire">
    <w:name w:val="annotation reference"/>
    <w:basedOn w:val="Policepardfaut"/>
    <w:uiPriority w:val="99"/>
    <w:semiHidden/>
    <w:unhideWhenUsed/>
    <w:rsid w:val="00F612A7"/>
    <w:rPr>
      <w:sz w:val="16"/>
      <w:szCs w:val="16"/>
    </w:rPr>
  </w:style>
  <w:style w:type="paragraph" w:styleId="Commentaire">
    <w:name w:val="annotation text"/>
    <w:basedOn w:val="Normal"/>
    <w:link w:val="CommentaireCar"/>
    <w:uiPriority w:val="99"/>
    <w:unhideWhenUsed/>
    <w:rsid w:val="00F612A7"/>
    <w:pPr>
      <w:spacing w:line="240" w:lineRule="auto"/>
    </w:pPr>
  </w:style>
  <w:style w:type="character" w:customStyle="1" w:styleId="CommentaireCar">
    <w:name w:val="Commentaire Car"/>
    <w:basedOn w:val="Policepardfaut"/>
    <w:link w:val="Commentaire"/>
    <w:uiPriority w:val="99"/>
    <w:rsid w:val="00F612A7"/>
    <w:rPr>
      <w:sz w:val="20"/>
      <w:szCs w:val="20"/>
    </w:rPr>
  </w:style>
  <w:style w:type="paragraph" w:styleId="Objetducommentaire">
    <w:name w:val="annotation subject"/>
    <w:basedOn w:val="Commentaire"/>
    <w:next w:val="Commentaire"/>
    <w:link w:val="ObjetducommentaireCar"/>
    <w:uiPriority w:val="99"/>
    <w:semiHidden/>
    <w:unhideWhenUsed/>
    <w:rsid w:val="00F612A7"/>
    <w:rPr>
      <w:b/>
      <w:bCs/>
    </w:rPr>
  </w:style>
  <w:style w:type="character" w:customStyle="1" w:styleId="ObjetducommentaireCar">
    <w:name w:val="Objet du commentaire Car"/>
    <w:basedOn w:val="CommentaireCar"/>
    <w:link w:val="Objetducommentaire"/>
    <w:uiPriority w:val="99"/>
    <w:semiHidden/>
    <w:rsid w:val="00F612A7"/>
    <w:rPr>
      <w:b/>
      <w:bCs/>
      <w:sz w:val="20"/>
      <w:szCs w:val="20"/>
    </w:rPr>
  </w:style>
  <w:style w:type="paragraph" w:styleId="Textedebulles">
    <w:name w:val="Balloon Text"/>
    <w:basedOn w:val="Normal"/>
    <w:link w:val="TextedebullesCar"/>
    <w:uiPriority w:val="99"/>
    <w:semiHidden/>
    <w:unhideWhenUsed/>
    <w:rsid w:val="00F612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12A7"/>
    <w:rPr>
      <w:rFonts w:ascii="Segoe UI" w:hAnsi="Segoe UI" w:cs="Segoe UI"/>
      <w:sz w:val="18"/>
      <w:szCs w:val="18"/>
    </w:rPr>
  </w:style>
  <w:style w:type="paragraph" w:styleId="Titre">
    <w:name w:val="Title"/>
    <w:basedOn w:val="Normal"/>
    <w:next w:val="Normal"/>
    <w:link w:val="TitreCar"/>
    <w:uiPriority w:val="10"/>
    <w:qFormat/>
    <w:rsid w:val="00462D6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462D62"/>
    <w:rPr>
      <w:rFonts w:asciiTheme="majorHAnsi" w:eastAsiaTheme="majorEastAsia" w:hAnsiTheme="majorHAnsi" w:cstheme="majorBidi"/>
      <w:caps/>
      <w:color w:val="4472C4" w:themeColor="accent1"/>
      <w:spacing w:val="10"/>
      <w:sz w:val="52"/>
      <w:szCs w:val="52"/>
    </w:rPr>
  </w:style>
  <w:style w:type="paragraph" w:customStyle="1" w:styleId="Default">
    <w:name w:val="Default"/>
    <w:rsid w:val="009D544C"/>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3A3A91"/>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A3A91"/>
  </w:style>
  <w:style w:type="character" w:customStyle="1" w:styleId="eop">
    <w:name w:val="eop"/>
    <w:basedOn w:val="Policepardfaut"/>
    <w:rsid w:val="003A3A91"/>
  </w:style>
  <w:style w:type="character" w:customStyle="1" w:styleId="Titre3Car">
    <w:name w:val="Titre 3 Car"/>
    <w:basedOn w:val="Policepardfaut"/>
    <w:link w:val="Titre3"/>
    <w:uiPriority w:val="9"/>
    <w:rsid w:val="00462D62"/>
    <w:rPr>
      <w:caps/>
      <w:color w:val="1F3763" w:themeColor="accent1" w:themeShade="7F"/>
      <w:spacing w:val="15"/>
    </w:rPr>
  </w:style>
  <w:style w:type="table" w:styleId="Grilledutableau">
    <w:name w:val="Table Grid"/>
    <w:basedOn w:val="TableauNormal"/>
    <w:uiPriority w:val="39"/>
    <w:rsid w:val="00C8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62D62"/>
    <w:rPr>
      <w:caps/>
      <w:color w:val="FFFFFF" w:themeColor="background1"/>
      <w:spacing w:val="15"/>
      <w:sz w:val="22"/>
      <w:szCs w:val="22"/>
      <w:shd w:val="clear" w:color="auto" w:fill="4472C4" w:themeFill="accent1"/>
    </w:rPr>
  </w:style>
  <w:style w:type="character" w:customStyle="1" w:styleId="Titre4Car">
    <w:name w:val="Titre 4 Car"/>
    <w:basedOn w:val="Policepardfaut"/>
    <w:link w:val="Titre4"/>
    <w:uiPriority w:val="9"/>
    <w:semiHidden/>
    <w:rsid w:val="00462D62"/>
    <w:rPr>
      <w:caps/>
      <w:color w:val="2F5496" w:themeColor="accent1" w:themeShade="BF"/>
      <w:spacing w:val="10"/>
    </w:rPr>
  </w:style>
  <w:style w:type="character" w:customStyle="1" w:styleId="Titre5Car">
    <w:name w:val="Titre 5 Car"/>
    <w:basedOn w:val="Policepardfaut"/>
    <w:link w:val="Titre5"/>
    <w:uiPriority w:val="9"/>
    <w:semiHidden/>
    <w:rsid w:val="00462D62"/>
    <w:rPr>
      <w:caps/>
      <w:color w:val="2F5496" w:themeColor="accent1" w:themeShade="BF"/>
      <w:spacing w:val="10"/>
    </w:rPr>
  </w:style>
  <w:style w:type="character" w:customStyle="1" w:styleId="Titre6Car">
    <w:name w:val="Titre 6 Car"/>
    <w:basedOn w:val="Policepardfaut"/>
    <w:link w:val="Titre6"/>
    <w:uiPriority w:val="9"/>
    <w:semiHidden/>
    <w:rsid w:val="00462D62"/>
    <w:rPr>
      <w:caps/>
      <w:color w:val="2F5496" w:themeColor="accent1" w:themeShade="BF"/>
      <w:spacing w:val="10"/>
    </w:rPr>
  </w:style>
  <w:style w:type="character" w:customStyle="1" w:styleId="Titre7Car">
    <w:name w:val="Titre 7 Car"/>
    <w:basedOn w:val="Policepardfaut"/>
    <w:link w:val="Titre7"/>
    <w:uiPriority w:val="9"/>
    <w:semiHidden/>
    <w:rsid w:val="00462D62"/>
    <w:rPr>
      <w:caps/>
      <w:color w:val="2F5496" w:themeColor="accent1" w:themeShade="BF"/>
      <w:spacing w:val="10"/>
    </w:rPr>
  </w:style>
  <w:style w:type="character" w:customStyle="1" w:styleId="Titre8Car">
    <w:name w:val="Titre 8 Car"/>
    <w:basedOn w:val="Policepardfaut"/>
    <w:link w:val="Titre8"/>
    <w:uiPriority w:val="9"/>
    <w:semiHidden/>
    <w:rsid w:val="00462D62"/>
    <w:rPr>
      <w:caps/>
      <w:spacing w:val="10"/>
      <w:sz w:val="18"/>
      <w:szCs w:val="18"/>
    </w:rPr>
  </w:style>
  <w:style w:type="character" w:customStyle="1" w:styleId="Titre9Car">
    <w:name w:val="Titre 9 Car"/>
    <w:basedOn w:val="Policepardfaut"/>
    <w:link w:val="Titre9"/>
    <w:uiPriority w:val="9"/>
    <w:semiHidden/>
    <w:rsid w:val="00462D62"/>
    <w:rPr>
      <w:i/>
      <w:iCs/>
      <w:caps/>
      <w:spacing w:val="10"/>
      <w:sz w:val="18"/>
      <w:szCs w:val="18"/>
    </w:rPr>
  </w:style>
  <w:style w:type="paragraph" w:styleId="Lgende">
    <w:name w:val="caption"/>
    <w:basedOn w:val="Normal"/>
    <w:next w:val="Normal"/>
    <w:uiPriority w:val="35"/>
    <w:semiHidden/>
    <w:unhideWhenUsed/>
    <w:qFormat/>
    <w:rsid w:val="00462D62"/>
    <w:rPr>
      <w:b/>
      <w:bCs/>
      <w:color w:val="2F5496" w:themeColor="accent1" w:themeShade="BF"/>
      <w:sz w:val="16"/>
      <w:szCs w:val="16"/>
    </w:rPr>
  </w:style>
  <w:style w:type="paragraph" w:styleId="Sous-titre">
    <w:name w:val="Subtitle"/>
    <w:basedOn w:val="Normal"/>
    <w:next w:val="Normal"/>
    <w:link w:val="Sous-titreCar"/>
    <w:uiPriority w:val="11"/>
    <w:qFormat/>
    <w:rsid w:val="00462D6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462D62"/>
    <w:rPr>
      <w:caps/>
      <w:color w:val="595959" w:themeColor="text1" w:themeTint="A6"/>
      <w:spacing w:val="10"/>
      <w:sz w:val="21"/>
      <w:szCs w:val="21"/>
    </w:rPr>
  </w:style>
  <w:style w:type="character" w:styleId="lev">
    <w:name w:val="Strong"/>
    <w:uiPriority w:val="22"/>
    <w:qFormat/>
    <w:rsid w:val="00462D62"/>
    <w:rPr>
      <w:b/>
      <w:bCs/>
    </w:rPr>
  </w:style>
  <w:style w:type="character" w:styleId="Accentuation">
    <w:name w:val="Emphasis"/>
    <w:uiPriority w:val="20"/>
    <w:qFormat/>
    <w:rsid w:val="00462D62"/>
    <w:rPr>
      <w:caps/>
      <w:color w:val="1F3763" w:themeColor="accent1" w:themeShade="7F"/>
      <w:spacing w:val="5"/>
    </w:rPr>
  </w:style>
  <w:style w:type="paragraph" w:styleId="Citation">
    <w:name w:val="Quote"/>
    <w:basedOn w:val="Normal"/>
    <w:next w:val="Normal"/>
    <w:link w:val="CitationCar"/>
    <w:uiPriority w:val="29"/>
    <w:qFormat/>
    <w:rsid w:val="00462D62"/>
    <w:rPr>
      <w:i/>
      <w:iCs/>
      <w:sz w:val="24"/>
      <w:szCs w:val="24"/>
    </w:rPr>
  </w:style>
  <w:style w:type="character" w:customStyle="1" w:styleId="CitationCar">
    <w:name w:val="Citation Car"/>
    <w:basedOn w:val="Policepardfaut"/>
    <w:link w:val="Citation"/>
    <w:uiPriority w:val="29"/>
    <w:rsid w:val="00462D62"/>
    <w:rPr>
      <w:i/>
      <w:iCs/>
      <w:sz w:val="24"/>
      <w:szCs w:val="24"/>
    </w:rPr>
  </w:style>
  <w:style w:type="character" w:styleId="Accentuationlgre">
    <w:name w:val="Subtle Emphasis"/>
    <w:uiPriority w:val="19"/>
    <w:qFormat/>
    <w:rsid w:val="00462D62"/>
    <w:rPr>
      <w:i/>
      <w:iCs/>
      <w:color w:val="1F3763" w:themeColor="accent1" w:themeShade="7F"/>
    </w:rPr>
  </w:style>
  <w:style w:type="character" w:styleId="Accentuationintense">
    <w:name w:val="Intense Emphasis"/>
    <w:uiPriority w:val="21"/>
    <w:qFormat/>
    <w:rsid w:val="00462D62"/>
    <w:rPr>
      <w:b/>
      <w:bCs/>
      <w:caps/>
      <w:color w:val="1F3763" w:themeColor="accent1" w:themeShade="7F"/>
      <w:spacing w:val="10"/>
    </w:rPr>
  </w:style>
  <w:style w:type="character" w:styleId="Rfrencelgre">
    <w:name w:val="Subtle Reference"/>
    <w:uiPriority w:val="31"/>
    <w:qFormat/>
    <w:rsid w:val="00462D62"/>
    <w:rPr>
      <w:b/>
      <w:bCs/>
      <w:color w:val="4472C4" w:themeColor="accent1"/>
    </w:rPr>
  </w:style>
  <w:style w:type="character" w:styleId="Rfrenceintense">
    <w:name w:val="Intense Reference"/>
    <w:uiPriority w:val="32"/>
    <w:qFormat/>
    <w:rsid w:val="00462D62"/>
    <w:rPr>
      <w:b/>
      <w:bCs/>
      <w:i/>
      <w:iCs/>
      <w:caps/>
      <w:color w:val="4472C4" w:themeColor="accent1"/>
    </w:rPr>
  </w:style>
  <w:style w:type="character" w:styleId="Titredulivre">
    <w:name w:val="Book Title"/>
    <w:uiPriority w:val="33"/>
    <w:qFormat/>
    <w:rsid w:val="00462D62"/>
    <w:rPr>
      <w:b/>
      <w:bCs/>
      <w:i/>
      <w:iCs/>
      <w:spacing w:val="0"/>
    </w:rPr>
  </w:style>
  <w:style w:type="paragraph" w:styleId="En-ttedetabledesmatires">
    <w:name w:val="TOC Heading"/>
    <w:basedOn w:val="Titre1"/>
    <w:next w:val="Normal"/>
    <w:uiPriority w:val="39"/>
    <w:semiHidden/>
    <w:unhideWhenUsed/>
    <w:qFormat/>
    <w:rsid w:val="00462D62"/>
    <w:pPr>
      <w:outlineLvl w:val="9"/>
    </w:pPr>
  </w:style>
  <w:style w:type="character" w:customStyle="1" w:styleId="contextualspellingandgrammarerror">
    <w:name w:val="contextualspellingandgrammarerror"/>
    <w:basedOn w:val="Policepardfaut"/>
    <w:rsid w:val="00065BF1"/>
  </w:style>
  <w:style w:type="character" w:customStyle="1" w:styleId="spellingerror">
    <w:name w:val="spellingerror"/>
    <w:basedOn w:val="Policepardfaut"/>
    <w:rsid w:val="00065BF1"/>
  </w:style>
  <w:style w:type="character" w:styleId="Lienhypertexte">
    <w:name w:val="Hyperlink"/>
    <w:basedOn w:val="Policepardfaut"/>
    <w:uiPriority w:val="99"/>
    <w:unhideWhenUsed/>
    <w:rsid w:val="00E67AE9"/>
    <w:rPr>
      <w:color w:val="0563C1" w:themeColor="hyperlink"/>
      <w:u w:val="single"/>
    </w:rPr>
  </w:style>
  <w:style w:type="character" w:customStyle="1" w:styleId="Mentionnonrsolue1">
    <w:name w:val="Mention non résolue1"/>
    <w:basedOn w:val="Policepardfaut"/>
    <w:uiPriority w:val="99"/>
    <w:semiHidden/>
    <w:unhideWhenUsed/>
    <w:rsid w:val="00E67AE9"/>
    <w:rPr>
      <w:color w:val="605E5C"/>
      <w:shd w:val="clear" w:color="auto" w:fill="E1DFDD"/>
    </w:rPr>
  </w:style>
  <w:style w:type="paragraph" w:styleId="Notedebasdepage">
    <w:name w:val="footnote text"/>
    <w:basedOn w:val="Normal"/>
    <w:link w:val="NotedebasdepageCar"/>
    <w:uiPriority w:val="99"/>
    <w:semiHidden/>
    <w:unhideWhenUsed/>
    <w:rsid w:val="006A30F5"/>
    <w:pPr>
      <w:spacing w:before="0" w:after="0" w:line="240" w:lineRule="auto"/>
    </w:pPr>
    <w:rPr>
      <w:rFonts w:eastAsiaTheme="minorHAnsi"/>
    </w:rPr>
  </w:style>
  <w:style w:type="character" w:customStyle="1" w:styleId="NotedebasdepageCar">
    <w:name w:val="Note de bas de page Car"/>
    <w:basedOn w:val="Policepardfaut"/>
    <w:link w:val="Notedebasdepage"/>
    <w:uiPriority w:val="99"/>
    <w:semiHidden/>
    <w:rsid w:val="006A30F5"/>
    <w:rPr>
      <w:rFonts w:eastAsiaTheme="minorHAnsi"/>
    </w:rPr>
  </w:style>
  <w:style w:type="character" w:styleId="Appelnotedebasdep">
    <w:name w:val="footnote reference"/>
    <w:basedOn w:val="Policepardfaut"/>
    <w:uiPriority w:val="99"/>
    <w:semiHidden/>
    <w:unhideWhenUsed/>
    <w:rsid w:val="006A30F5"/>
    <w:rPr>
      <w:vertAlign w:val="superscript"/>
    </w:rPr>
  </w:style>
  <w:style w:type="table" w:customStyle="1" w:styleId="TableauGrille2-Accentuation11">
    <w:name w:val="Tableau Grille 2 - Accentuation 11"/>
    <w:basedOn w:val="TableauNormal"/>
    <w:uiPriority w:val="47"/>
    <w:rsid w:val="006A30F5"/>
    <w:pPr>
      <w:spacing w:before="0" w:after="0" w:line="240" w:lineRule="auto"/>
    </w:pPr>
    <w:rPr>
      <w:rFonts w:eastAsiaTheme="minorHAnsi"/>
      <w:sz w:val="22"/>
      <w:szCs w:val="22"/>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nonrsolue">
    <w:name w:val="Unresolved Mention"/>
    <w:basedOn w:val="Policepardfaut"/>
    <w:uiPriority w:val="99"/>
    <w:semiHidden/>
    <w:unhideWhenUsed/>
    <w:rsid w:val="001A0ADB"/>
    <w:rPr>
      <w:color w:val="605E5C"/>
      <w:shd w:val="clear" w:color="auto" w:fill="E1DFDD"/>
    </w:rPr>
  </w:style>
  <w:style w:type="paragraph" w:styleId="En-tte">
    <w:name w:val="header"/>
    <w:basedOn w:val="Normal"/>
    <w:link w:val="En-tteCar"/>
    <w:uiPriority w:val="99"/>
    <w:unhideWhenUsed/>
    <w:rsid w:val="00561E7B"/>
    <w:pPr>
      <w:tabs>
        <w:tab w:val="center" w:pos="4536"/>
        <w:tab w:val="right" w:pos="9072"/>
      </w:tabs>
      <w:spacing w:before="0" w:after="0" w:line="240" w:lineRule="auto"/>
    </w:pPr>
  </w:style>
  <w:style w:type="character" w:customStyle="1" w:styleId="En-tteCar">
    <w:name w:val="En-tête Car"/>
    <w:basedOn w:val="Policepardfaut"/>
    <w:link w:val="En-tte"/>
    <w:uiPriority w:val="99"/>
    <w:rsid w:val="00561E7B"/>
  </w:style>
  <w:style w:type="paragraph" w:styleId="Pieddepage">
    <w:name w:val="footer"/>
    <w:basedOn w:val="Normal"/>
    <w:link w:val="PieddepageCar"/>
    <w:uiPriority w:val="99"/>
    <w:unhideWhenUsed/>
    <w:rsid w:val="00561E7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6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8901">
      <w:bodyDiv w:val="1"/>
      <w:marLeft w:val="0"/>
      <w:marRight w:val="0"/>
      <w:marTop w:val="0"/>
      <w:marBottom w:val="0"/>
      <w:divBdr>
        <w:top w:val="none" w:sz="0" w:space="0" w:color="auto"/>
        <w:left w:val="none" w:sz="0" w:space="0" w:color="auto"/>
        <w:bottom w:val="none" w:sz="0" w:space="0" w:color="auto"/>
        <w:right w:val="none" w:sz="0" w:space="0" w:color="auto"/>
      </w:divBdr>
      <w:divsChild>
        <w:div w:id="1718314595">
          <w:marLeft w:val="0"/>
          <w:marRight w:val="0"/>
          <w:marTop w:val="0"/>
          <w:marBottom w:val="0"/>
          <w:divBdr>
            <w:top w:val="none" w:sz="0" w:space="0" w:color="auto"/>
            <w:left w:val="none" w:sz="0" w:space="0" w:color="auto"/>
            <w:bottom w:val="none" w:sz="0" w:space="0" w:color="auto"/>
            <w:right w:val="none" w:sz="0" w:space="0" w:color="auto"/>
          </w:divBdr>
        </w:div>
        <w:div w:id="77751537">
          <w:marLeft w:val="0"/>
          <w:marRight w:val="0"/>
          <w:marTop w:val="0"/>
          <w:marBottom w:val="0"/>
          <w:divBdr>
            <w:top w:val="none" w:sz="0" w:space="0" w:color="auto"/>
            <w:left w:val="none" w:sz="0" w:space="0" w:color="auto"/>
            <w:bottom w:val="none" w:sz="0" w:space="0" w:color="auto"/>
            <w:right w:val="none" w:sz="0" w:space="0" w:color="auto"/>
          </w:divBdr>
        </w:div>
        <w:div w:id="1640456209">
          <w:marLeft w:val="0"/>
          <w:marRight w:val="0"/>
          <w:marTop w:val="0"/>
          <w:marBottom w:val="0"/>
          <w:divBdr>
            <w:top w:val="none" w:sz="0" w:space="0" w:color="auto"/>
            <w:left w:val="none" w:sz="0" w:space="0" w:color="auto"/>
            <w:bottom w:val="none" w:sz="0" w:space="0" w:color="auto"/>
            <w:right w:val="none" w:sz="0" w:space="0" w:color="auto"/>
          </w:divBdr>
        </w:div>
      </w:divsChild>
    </w:div>
    <w:div w:id="250048988">
      <w:bodyDiv w:val="1"/>
      <w:marLeft w:val="0"/>
      <w:marRight w:val="0"/>
      <w:marTop w:val="0"/>
      <w:marBottom w:val="0"/>
      <w:divBdr>
        <w:top w:val="none" w:sz="0" w:space="0" w:color="auto"/>
        <w:left w:val="none" w:sz="0" w:space="0" w:color="auto"/>
        <w:bottom w:val="none" w:sz="0" w:space="0" w:color="auto"/>
        <w:right w:val="none" w:sz="0" w:space="0" w:color="auto"/>
      </w:divBdr>
      <w:divsChild>
        <w:div w:id="2000965800">
          <w:marLeft w:val="0"/>
          <w:marRight w:val="0"/>
          <w:marTop w:val="0"/>
          <w:marBottom w:val="0"/>
          <w:divBdr>
            <w:top w:val="none" w:sz="0" w:space="0" w:color="auto"/>
            <w:left w:val="none" w:sz="0" w:space="0" w:color="auto"/>
            <w:bottom w:val="none" w:sz="0" w:space="0" w:color="auto"/>
            <w:right w:val="none" w:sz="0" w:space="0" w:color="auto"/>
          </w:divBdr>
        </w:div>
        <w:div w:id="2136213265">
          <w:marLeft w:val="0"/>
          <w:marRight w:val="0"/>
          <w:marTop w:val="0"/>
          <w:marBottom w:val="0"/>
          <w:divBdr>
            <w:top w:val="none" w:sz="0" w:space="0" w:color="auto"/>
            <w:left w:val="none" w:sz="0" w:space="0" w:color="auto"/>
            <w:bottom w:val="none" w:sz="0" w:space="0" w:color="auto"/>
            <w:right w:val="none" w:sz="0" w:space="0" w:color="auto"/>
          </w:divBdr>
        </w:div>
      </w:divsChild>
    </w:div>
    <w:div w:id="401022052">
      <w:bodyDiv w:val="1"/>
      <w:marLeft w:val="0"/>
      <w:marRight w:val="0"/>
      <w:marTop w:val="0"/>
      <w:marBottom w:val="0"/>
      <w:divBdr>
        <w:top w:val="none" w:sz="0" w:space="0" w:color="auto"/>
        <w:left w:val="none" w:sz="0" w:space="0" w:color="auto"/>
        <w:bottom w:val="none" w:sz="0" w:space="0" w:color="auto"/>
        <w:right w:val="none" w:sz="0" w:space="0" w:color="auto"/>
      </w:divBdr>
      <w:divsChild>
        <w:div w:id="1384060881">
          <w:marLeft w:val="0"/>
          <w:marRight w:val="0"/>
          <w:marTop w:val="0"/>
          <w:marBottom w:val="120"/>
          <w:divBdr>
            <w:top w:val="none" w:sz="0" w:space="0" w:color="auto"/>
            <w:left w:val="none" w:sz="0" w:space="0" w:color="auto"/>
            <w:bottom w:val="none" w:sz="0" w:space="0" w:color="auto"/>
            <w:right w:val="none" w:sz="0" w:space="0" w:color="auto"/>
          </w:divBdr>
          <w:divsChild>
            <w:div w:id="1787114004">
              <w:marLeft w:val="0"/>
              <w:marRight w:val="0"/>
              <w:marTop w:val="0"/>
              <w:marBottom w:val="0"/>
              <w:divBdr>
                <w:top w:val="none" w:sz="0" w:space="0" w:color="auto"/>
                <w:left w:val="none" w:sz="0" w:space="0" w:color="auto"/>
                <w:bottom w:val="none" w:sz="0" w:space="0" w:color="auto"/>
                <w:right w:val="none" w:sz="0" w:space="0" w:color="auto"/>
              </w:divBdr>
            </w:div>
          </w:divsChild>
        </w:div>
        <w:div w:id="1422724624">
          <w:marLeft w:val="0"/>
          <w:marRight w:val="0"/>
          <w:marTop w:val="0"/>
          <w:marBottom w:val="120"/>
          <w:divBdr>
            <w:top w:val="none" w:sz="0" w:space="0" w:color="auto"/>
            <w:left w:val="none" w:sz="0" w:space="0" w:color="auto"/>
            <w:bottom w:val="none" w:sz="0" w:space="0" w:color="auto"/>
            <w:right w:val="none" w:sz="0" w:space="0" w:color="auto"/>
          </w:divBdr>
          <w:divsChild>
            <w:div w:id="10189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4559">
      <w:bodyDiv w:val="1"/>
      <w:marLeft w:val="0"/>
      <w:marRight w:val="0"/>
      <w:marTop w:val="0"/>
      <w:marBottom w:val="0"/>
      <w:divBdr>
        <w:top w:val="none" w:sz="0" w:space="0" w:color="auto"/>
        <w:left w:val="none" w:sz="0" w:space="0" w:color="auto"/>
        <w:bottom w:val="none" w:sz="0" w:space="0" w:color="auto"/>
        <w:right w:val="none" w:sz="0" w:space="0" w:color="auto"/>
      </w:divBdr>
      <w:divsChild>
        <w:div w:id="1824539517">
          <w:marLeft w:val="0"/>
          <w:marRight w:val="0"/>
          <w:marTop w:val="0"/>
          <w:marBottom w:val="0"/>
          <w:divBdr>
            <w:top w:val="none" w:sz="0" w:space="0" w:color="auto"/>
            <w:left w:val="none" w:sz="0" w:space="0" w:color="auto"/>
            <w:bottom w:val="none" w:sz="0" w:space="0" w:color="auto"/>
            <w:right w:val="none" w:sz="0" w:space="0" w:color="auto"/>
          </w:divBdr>
        </w:div>
        <w:div w:id="1070034165">
          <w:marLeft w:val="0"/>
          <w:marRight w:val="0"/>
          <w:marTop w:val="0"/>
          <w:marBottom w:val="0"/>
          <w:divBdr>
            <w:top w:val="none" w:sz="0" w:space="0" w:color="auto"/>
            <w:left w:val="none" w:sz="0" w:space="0" w:color="auto"/>
            <w:bottom w:val="none" w:sz="0" w:space="0" w:color="auto"/>
            <w:right w:val="none" w:sz="0" w:space="0" w:color="auto"/>
          </w:divBdr>
        </w:div>
      </w:divsChild>
    </w:div>
    <w:div w:id="656808106">
      <w:bodyDiv w:val="1"/>
      <w:marLeft w:val="0"/>
      <w:marRight w:val="0"/>
      <w:marTop w:val="0"/>
      <w:marBottom w:val="0"/>
      <w:divBdr>
        <w:top w:val="none" w:sz="0" w:space="0" w:color="auto"/>
        <w:left w:val="none" w:sz="0" w:space="0" w:color="auto"/>
        <w:bottom w:val="none" w:sz="0" w:space="0" w:color="auto"/>
        <w:right w:val="none" w:sz="0" w:space="0" w:color="auto"/>
      </w:divBdr>
      <w:divsChild>
        <w:div w:id="1957519609">
          <w:marLeft w:val="0"/>
          <w:marRight w:val="0"/>
          <w:marTop w:val="0"/>
          <w:marBottom w:val="120"/>
          <w:divBdr>
            <w:top w:val="none" w:sz="0" w:space="0" w:color="auto"/>
            <w:left w:val="none" w:sz="0" w:space="0" w:color="auto"/>
            <w:bottom w:val="none" w:sz="0" w:space="0" w:color="auto"/>
            <w:right w:val="none" w:sz="0" w:space="0" w:color="auto"/>
          </w:divBdr>
          <w:divsChild>
            <w:div w:id="1237787837">
              <w:marLeft w:val="0"/>
              <w:marRight w:val="0"/>
              <w:marTop w:val="0"/>
              <w:marBottom w:val="0"/>
              <w:divBdr>
                <w:top w:val="none" w:sz="0" w:space="0" w:color="auto"/>
                <w:left w:val="none" w:sz="0" w:space="0" w:color="auto"/>
                <w:bottom w:val="none" w:sz="0" w:space="0" w:color="auto"/>
                <w:right w:val="none" w:sz="0" w:space="0" w:color="auto"/>
              </w:divBdr>
            </w:div>
          </w:divsChild>
        </w:div>
        <w:div w:id="780344690">
          <w:marLeft w:val="0"/>
          <w:marRight w:val="0"/>
          <w:marTop w:val="0"/>
          <w:marBottom w:val="120"/>
          <w:divBdr>
            <w:top w:val="none" w:sz="0" w:space="0" w:color="auto"/>
            <w:left w:val="none" w:sz="0" w:space="0" w:color="auto"/>
            <w:bottom w:val="none" w:sz="0" w:space="0" w:color="auto"/>
            <w:right w:val="none" w:sz="0" w:space="0" w:color="auto"/>
          </w:divBdr>
          <w:divsChild>
            <w:div w:id="1747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903">
      <w:bodyDiv w:val="1"/>
      <w:marLeft w:val="0"/>
      <w:marRight w:val="0"/>
      <w:marTop w:val="0"/>
      <w:marBottom w:val="0"/>
      <w:divBdr>
        <w:top w:val="none" w:sz="0" w:space="0" w:color="auto"/>
        <w:left w:val="none" w:sz="0" w:space="0" w:color="auto"/>
        <w:bottom w:val="none" w:sz="0" w:space="0" w:color="auto"/>
        <w:right w:val="none" w:sz="0" w:space="0" w:color="auto"/>
      </w:divBdr>
    </w:div>
    <w:div w:id="1046414311">
      <w:bodyDiv w:val="1"/>
      <w:marLeft w:val="0"/>
      <w:marRight w:val="0"/>
      <w:marTop w:val="0"/>
      <w:marBottom w:val="0"/>
      <w:divBdr>
        <w:top w:val="none" w:sz="0" w:space="0" w:color="auto"/>
        <w:left w:val="none" w:sz="0" w:space="0" w:color="auto"/>
        <w:bottom w:val="none" w:sz="0" w:space="0" w:color="auto"/>
        <w:right w:val="none" w:sz="0" w:space="0" w:color="auto"/>
      </w:divBdr>
      <w:divsChild>
        <w:div w:id="1437411088">
          <w:marLeft w:val="0"/>
          <w:marRight w:val="0"/>
          <w:marTop w:val="120"/>
          <w:marBottom w:val="120"/>
          <w:divBdr>
            <w:top w:val="none" w:sz="0" w:space="0" w:color="auto"/>
            <w:left w:val="none" w:sz="0" w:space="0" w:color="auto"/>
            <w:bottom w:val="none" w:sz="0" w:space="0" w:color="auto"/>
            <w:right w:val="none" w:sz="0" w:space="0" w:color="auto"/>
          </w:divBdr>
          <w:divsChild>
            <w:div w:id="1972514341">
              <w:marLeft w:val="0"/>
              <w:marRight w:val="0"/>
              <w:marTop w:val="0"/>
              <w:marBottom w:val="0"/>
              <w:divBdr>
                <w:top w:val="none" w:sz="0" w:space="0" w:color="auto"/>
                <w:left w:val="none" w:sz="0" w:space="0" w:color="auto"/>
                <w:bottom w:val="none" w:sz="0" w:space="0" w:color="auto"/>
                <w:right w:val="none" w:sz="0" w:space="0" w:color="auto"/>
              </w:divBdr>
            </w:div>
          </w:divsChild>
        </w:div>
        <w:div w:id="1611889110">
          <w:marLeft w:val="0"/>
          <w:marRight w:val="0"/>
          <w:marTop w:val="0"/>
          <w:marBottom w:val="120"/>
          <w:divBdr>
            <w:top w:val="none" w:sz="0" w:space="0" w:color="auto"/>
            <w:left w:val="none" w:sz="0" w:space="0" w:color="auto"/>
            <w:bottom w:val="none" w:sz="0" w:space="0" w:color="auto"/>
            <w:right w:val="none" w:sz="0" w:space="0" w:color="auto"/>
          </w:divBdr>
          <w:divsChild>
            <w:div w:id="6894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4053">
      <w:bodyDiv w:val="1"/>
      <w:marLeft w:val="0"/>
      <w:marRight w:val="0"/>
      <w:marTop w:val="0"/>
      <w:marBottom w:val="0"/>
      <w:divBdr>
        <w:top w:val="none" w:sz="0" w:space="0" w:color="auto"/>
        <w:left w:val="none" w:sz="0" w:space="0" w:color="auto"/>
        <w:bottom w:val="none" w:sz="0" w:space="0" w:color="auto"/>
        <w:right w:val="none" w:sz="0" w:space="0" w:color="auto"/>
      </w:divBdr>
      <w:divsChild>
        <w:div w:id="760372176">
          <w:marLeft w:val="446"/>
          <w:marRight w:val="0"/>
          <w:marTop w:val="0"/>
          <w:marBottom w:val="0"/>
          <w:divBdr>
            <w:top w:val="none" w:sz="0" w:space="0" w:color="auto"/>
            <w:left w:val="none" w:sz="0" w:space="0" w:color="auto"/>
            <w:bottom w:val="none" w:sz="0" w:space="0" w:color="auto"/>
            <w:right w:val="none" w:sz="0" w:space="0" w:color="auto"/>
          </w:divBdr>
        </w:div>
        <w:div w:id="787429868">
          <w:marLeft w:val="446"/>
          <w:marRight w:val="0"/>
          <w:marTop w:val="0"/>
          <w:marBottom w:val="0"/>
          <w:divBdr>
            <w:top w:val="none" w:sz="0" w:space="0" w:color="auto"/>
            <w:left w:val="none" w:sz="0" w:space="0" w:color="auto"/>
            <w:bottom w:val="none" w:sz="0" w:space="0" w:color="auto"/>
            <w:right w:val="none" w:sz="0" w:space="0" w:color="auto"/>
          </w:divBdr>
        </w:div>
        <w:div w:id="1596792322">
          <w:marLeft w:val="446"/>
          <w:marRight w:val="0"/>
          <w:marTop w:val="0"/>
          <w:marBottom w:val="0"/>
          <w:divBdr>
            <w:top w:val="none" w:sz="0" w:space="0" w:color="auto"/>
            <w:left w:val="none" w:sz="0" w:space="0" w:color="auto"/>
            <w:bottom w:val="none" w:sz="0" w:space="0" w:color="auto"/>
            <w:right w:val="none" w:sz="0" w:space="0" w:color="auto"/>
          </w:divBdr>
        </w:div>
        <w:div w:id="1968000903">
          <w:marLeft w:val="446"/>
          <w:marRight w:val="0"/>
          <w:marTop w:val="0"/>
          <w:marBottom w:val="0"/>
          <w:divBdr>
            <w:top w:val="none" w:sz="0" w:space="0" w:color="auto"/>
            <w:left w:val="none" w:sz="0" w:space="0" w:color="auto"/>
            <w:bottom w:val="none" w:sz="0" w:space="0" w:color="auto"/>
            <w:right w:val="none" w:sz="0" w:space="0" w:color="auto"/>
          </w:divBdr>
        </w:div>
      </w:divsChild>
    </w:div>
    <w:div w:id="1313565560">
      <w:bodyDiv w:val="1"/>
      <w:marLeft w:val="0"/>
      <w:marRight w:val="0"/>
      <w:marTop w:val="0"/>
      <w:marBottom w:val="0"/>
      <w:divBdr>
        <w:top w:val="none" w:sz="0" w:space="0" w:color="auto"/>
        <w:left w:val="none" w:sz="0" w:space="0" w:color="auto"/>
        <w:bottom w:val="none" w:sz="0" w:space="0" w:color="auto"/>
        <w:right w:val="none" w:sz="0" w:space="0" w:color="auto"/>
      </w:divBdr>
    </w:div>
    <w:div w:id="1558280653">
      <w:bodyDiv w:val="1"/>
      <w:marLeft w:val="0"/>
      <w:marRight w:val="0"/>
      <w:marTop w:val="0"/>
      <w:marBottom w:val="0"/>
      <w:divBdr>
        <w:top w:val="none" w:sz="0" w:space="0" w:color="auto"/>
        <w:left w:val="none" w:sz="0" w:space="0" w:color="auto"/>
        <w:bottom w:val="none" w:sz="0" w:space="0" w:color="auto"/>
        <w:right w:val="none" w:sz="0" w:space="0" w:color="auto"/>
      </w:divBdr>
    </w:div>
    <w:div w:id="1600409529">
      <w:bodyDiv w:val="1"/>
      <w:marLeft w:val="0"/>
      <w:marRight w:val="0"/>
      <w:marTop w:val="0"/>
      <w:marBottom w:val="0"/>
      <w:divBdr>
        <w:top w:val="none" w:sz="0" w:space="0" w:color="auto"/>
        <w:left w:val="none" w:sz="0" w:space="0" w:color="auto"/>
        <w:bottom w:val="none" w:sz="0" w:space="0" w:color="auto"/>
        <w:right w:val="none" w:sz="0" w:space="0" w:color="auto"/>
      </w:divBdr>
      <w:divsChild>
        <w:div w:id="887650638">
          <w:marLeft w:val="0"/>
          <w:marRight w:val="0"/>
          <w:marTop w:val="30"/>
          <w:marBottom w:val="30"/>
          <w:divBdr>
            <w:top w:val="none" w:sz="0" w:space="0" w:color="auto"/>
            <w:left w:val="none" w:sz="0" w:space="0" w:color="auto"/>
            <w:bottom w:val="none" w:sz="0" w:space="0" w:color="auto"/>
            <w:right w:val="none" w:sz="0" w:space="0" w:color="auto"/>
          </w:divBdr>
          <w:divsChild>
            <w:div w:id="1734816750">
              <w:marLeft w:val="0"/>
              <w:marRight w:val="0"/>
              <w:marTop w:val="0"/>
              <w:marBottom w:val="0"/>
              <w:divBdr>
                <w:top w:val="none" w:sz="0" w:space="0" w:color="auto"/>
                <w:left w:val="none" w:sz="0" w:space="0" w:color="auto"/>
                <w:bottom w:val="none" w:sz="0" w:space="0" w:color="auto"/>
                <w:right w:val="none" w:sz="0" w:space="0" w:color="auto"/>
              </w:divBdr>
              <w:divsChild>
                <w:div w:id="939337667">
                  <w:marLeft w:val="0"/>
                  <w:marRight w:val="0"/>
                  <w:marTop w:val="0"/>
                  <w:marBottom w:val="0"/>
                  <w:divBdr>
                    <w:top w:val="none" w:sz="0" w:space="0" w:color="auto"/>
                    <w:left w:val="none" w:sz="0" w:space="0" w:color="auto"/>
                    <w:bottom w:val="none" w:sz="0" w:space="0" w:color="auto"/>
                    <w:right w:val="none" w:sz="0" w:space="0" w:color="auto"/>
                  </w:divBdr>
                </w:div>
              </w:divsChild>
            </w:div>
            <w:div w:id="2044750369">
              <w:marLeft w:val="0"/>
              <w:marRight w:val="0"/>
              <w:marTop w:val="0"/>
              <w:marBottom w:val="0"/>
              <w:divBdr>
                <w:top w:val="none" w:sz="0" w:space="0" w:color="auto"/>
                <w:left w:val="none" w:sz="0" w:space="0" w:color="auto"/>
                <w:bottom w:val="none" w:sz="0" w:space="0" w:color="auto"/>
                <w:right w:val="none" w:sz="0" w:space="0" w:color="auto"/>
              </w:divBdr>
              <w:divsChild>
                <w:div w:id="937755655">
                  <w:marLeft w:val="0"/>
                  <w:marRight w:val="0"/>
                  <w:marTop w:val="0"/>
                  <w:marBottom w:val="0"/>
                  <w:divBdr>
                    <w:top w:val="none" w:sz="0" w:space="0" w:color="auto"/>
                    <w:left w:val="none" w:sz="0" w:space="0" w:color="auto"/>
                    <w:bottom w:val="none" w:sz="0" w:space="0" w:color="auto"/>
                    <w:right w:val="none" w:sz="0" w:space="0" w:color="auto"/>
                  </w:divBdr>
                </w:div>
              </w:divsChild>
            </w:div>
            <w:div w:id="680085722">
              <w:marLeft w:val="0"/>
              <w:marRight w:val="0"/>
              <w:marTop w:val="0"/>
              <w:marBottom w:val="0"/>
              <w:divBdr>
                <w:top w:val="none" w:sz="0" w:space="0" w:color="auto"/>
                <w:left w:val="none" w:sz="0" w:space="0" w:color="auto"/>
                <w:bottom w:val="none" w:sz="0" w:space="0" w:color="auto"/>
                <w:right w:val="none" w:sz="0" w:space="0" w:color="auto"/>
              </w:divBdr>
              <w:divsChild>
                <w:div w:id="177282231">
                  <w:marLeft w:val="0"/>
                  <w:marRight w:val="0"/>
                  <w:marTop w:val="0"/>
                  <w:marBottom w:val="0"/>
                  <w:divBdr>
                    <w:top w:val="none" w:sz="0" w:space="0" w:color="auto"/>
                    <w:left w:val="none" w:sz="0" w:space="0" w:color="auto"/>
                    <w:bottom w:val="none" w:sz="0" w:space="0" w:color="auto"/>
                    <w:right w:val="none" w:sz="0" w:space="0" w:color="auto"/>
                  </w:divBdr>
                </w:div>
              </w:divsChild>
            </w:div>
            <w:div w:id="885023775">
              <w:marLeft w:val="0"/>
              <w:marRight w:val="0"/>
              <w:marTop w:val="0"/>
              <w:marBottom w:val="0"/>
              <w:divBdr>
                <w:top w:val="none" w:sz="0" w:space="0" w:color="auto"/>
                <w:left w:val="none" w:sz="0" w:space="0" w:color="auto"/>
                <w:bottom w:val="none" w:sz="0" w:space="0" w:color="auto"/>
                <w:right w:val="none" w:sz="0" w:space="0" w:color="auto"/>
              </w:divBdr>
              <w:divsChild>
                <w:div w:id="1970896800">
                  <w:marLeft w:val="0"/>
                  <w:marRight w:val="0"/>
                  <w:marTop w:val="0"/>
                  <w:marBottom w:val="0"/>
                  <w:divBdr>
                    <w:top w:val="none" w:sz="0" w:space="0" w:color="auto"/>
                    <w:left w:val="none" w:sz="0" w:space="0" w:color="auto"/>
                    <w:bottom w:val="none" w:sz="0" w:space="0" w:color="auto"/>
                    <w:right w:val="none" w:sz="0" w:space="0" w:color="auto"/>
                  </w:divBdr>
                </w:div>
                <w:div w:id="1308822014">
                  <w:marLeft w:val="0"/>
                  <w:marRight w:val="0"/>
                  <w:marTop w:val="0"/>
                  <w:marBottom w:val="0"/>
                  <w:divBdr>
                    <w:top w:val="none" w:sz="0" w:space="0" w:color="auto"/>
                    <w:left w:val="none" w:sz="0" w:space="0" w:color="auto"/>
                    <w:bottom w:val="none" w:sz="0" w:space="0" w:color="auto"/>
                    <w:right w:val="none" w:sz="0" w:space="0" w:color="auto"/>
                  </w:divBdr>
                </w:div>
                <w:div w:id="1302927478">
                  <w:marLeft w:val="0"/>
                  <w:marRight w:val="0"/>
                  <w:marTop w:val="0"/>
                  <w:marBottom w:val="0"/>
                  <w:divBdr>
                    <w:top w:val="none" w:sz="0" w:space="0" w:color="auto"/>
                    <w:left w:val="none" w:sz="0" w:space="0" w:color="auto"/>
                    <w:bottom w:val="none" w:sz="0" w:space="0" w:color="auto"/>
                    <w:right w:val="none" w:sz="0" w:space="0" w:color="auto"/>
                  </w:divBdr>
                </w:div>
                <w:div w:id="1867522362">
                  <w:marLeft w:val="0"/>
                  <w:marRight w:val="0"/>
                  <w:marTop w:val="0"/>
                  <w:marBottom w:val="0"/>
                  <w:divBdr>
                    <w:top w:val="none" w:sz="0" w:space="0" w:color="auto"/>
                    <w:left w:val="none" w:sz="0" w:space="0" w:color="auto"/>
                    <w:bottom w:val="none" w:sz="0" w:space="0" w:color="auto"/>
                    <w:right w:val="none" w:sz="0" w:space="0" w:color="auto"/>
                  </w:divBdr>
                </w:div>
              </w:divsChild>
            </w:div>
            <w:div w:id="2080784701">
              <w:marLeft w:val="0"/>
              <w:marRight w:val="0"/>
              <w:marTop w:val="0"/>
              <w:marBottom w:val="0"/>
              <w:divBdr>
                <w:top w:val="none" w:sz="0" w:space="0" w:color="auto"/>
                <w:left w:val="none" w:sz="0" w:space="0" w:color="auto"/>
                <w:bottom w:val="none" w:sz="0" w:space="0" w:color="auto"/>
                <w:right w:val="none" w:sz="0" w:space="0" w:color="auto"/>
              </w:divBdr>
              <w:divsChild>
                <w:div w:id="514076959">
                  <w:marLeft w:val="0"/>
                  <w:marRight w:val="0"/>
                  <w:marTop w:val="0"/>
                  <w:marBottom w:val="0"/>
                  <w:divBdr>
                    <w:top w:val="none" w:sz="0" w:space="0" w:color="auto"/>
                    <w:left w:val="none" w:sz="0" w:space="0" w:color="auto"/>
                    <w:bottom w:val="none" w:sz="0" w:space="0" w:color="auto"/>
                    <w:right w:val="none" w:sz="0" w:space="0" w:color="auto"/>
                  </w:divBdr>
                </w:div>
              </w:divsChild>
            </w:div>
            <w:div w:id="1055733822">
              <w:marLeft w:val="0"/>
              <w:marRight w:val="0"/>
              <w:marTop w:val="0"/>
              <w:marBottom w:val="0"/>
              <w:divBdr>
                <w:top w:val="none" w:sz="0" w:space="0" w:color="auto"/>
                <w:left w:val="none" w:sz="0" w:space="0" w:color="auto"/>
                <w:bottom w:val="none" w:sz="0" w:space="0" w:color="auto"/>
                <w:right w:val="none" w:sz="0" w:space="0" w:color="auto"/>
              </w:divBdr>
              <w:divsChild>
                <w:div w:id="1565212551">
                  <w:marLeft w:val="0"/>
                  <w:marRight w:val="0"/>
                  <w:marTop w:val="0"/>
                  <w:marBottom w:val="0"/>
                  <w:divBdr>
                    <w:top w:val="none" w:sz="0" w:space="0" w:color="auto"/>
                    <w:left w:val="none" w:sz="0" w:space="0" w:color="auto"/>
                    <w:bottom w:val="none" w:sz="0" w:space="0" w:color="auto"/>
                    <w:right w:val="none" w:sz="0" w:space="0" w:color="auto"/>
                  </w:divBdr>
                </w:div>
              </w:divsChild>
            </w:div>
            <w:div w:id="982197585">
              <w:marLeft w:val="0"/>
              <w:marRight w:val="0"/>
              <w:marTop w:val="0"/>
              <w:marBottom w:val="0"/>
              <w:divBdr>
                <w:top w:val="none" w:sz="0" w:space="0" w:color="auto"/>
                <w:left w:val="none" w:sz="0" w:space="0" w:color="auto"/>
                <w:bottom w:val="none" w:sz="0" w:space="0" w:color="auto"/>
                <w:right w:val="none" w:sz="0" w:space="0" w:color="auto"/>
              </w:divBdr>
              <w:divsChild>
                <w:div w:id="770976776">
                  <w:marLeft w:val="0"/>
                  <w:marRight w:val="0"/>
                  <w:marTop w:val="0"/>
                  <w:marBottom w:val="0"/>
                  <w:divBdr>
                    <w:top w:val="none" w:sz="0" w:space="0" w:color="auto"/>
                    <w:left w:val="none" w:sz="0" w:space="0" w:color="auto"/>
                    <w:bottom w:val="none" w:sz="0" w:space="0" w:color="auto"/>
                    <w:right w:val="none" w:sz="0" w:space="0" w:color="auto"/>
                  </w:divBdr>
                </w:div>
              </w:divsChild>
            </w:div>
            <w:div w:id="143665233">
              <w:marLeft w:val="0"/>
              <w:marRight w:val="0"/>
              <w:marTop w:val="0"/>
              <w:marBottom w:val="0"/>
              <w:divBdr>
                <w:top w:val="none" w:sz="0" w:space="0" w:color="auto"/>
                <w:left w:val="none" w:sz="0" w:space="0" w:color="auto"/>
                <w:bottom w:val="none" w:sz="0" w:space="0" w:color="auto"/>
                <w:right w:val="none" w:sz="0" w:space="0" w:color="auto"/>
              </w:divBdr>
              <w:divsChild>
                <w:div w:id="816528938">
                  <w:marLeft w:val="0"/>
                  <w:marRight w:val="0"/>
                  <w:marTop w:val="0"/>
                  <w:marBottom w:val="0"/>
                  <w:divBdr>
                    <w:top w:val="none" w:sz="0" w:space="0" w:color="auto"/>
                    <w:left w:val="none" w:sz="0" w:space="0" w:color="auto"/>
                    <w:bottom w:val="none" w:sz="0" w:space="0" w:color="auto"/>
                    <w:right w:val="none" w:sz="0" w:space="0" w:color="auto"/>
                  </w:divBdr>
                </w:div>
                <w:div w:id="2029259723">
                  <w:marLeft w:val="0"/>
                  <w:marRight w:val="0"/>
                  <w:marTop w:val="0"/>
                  <w:marBottom w:val="0"/>
                  <w:divBdr>
                    <w:top w:val="none" w:sz="0" w:space="0" w:color="auto"/>
                    <w:left w:val="none" w:sz="0" w:space="0" w:color="auto"/>
                    <w:bottom w:val="none" w:sz="0" w:space="0" w:color="auto"/>
                    <w:right w:val="none" w:sz="0" w:space="0" w:color="auto"/>
                  </w:divBdr>
                </w:div>
              </w:divsChild>
            </w:div>
            <w:div w:id="1581063122">
              <w:marLeft w:val="0"/>
              <w:marRight w:val="0"/>
              <w:marTop w:val="0"/>
              <w:marBottom w:val="0"/>
              <w:divBdr>
                <w:top w:val="none" w:sz="0" w:space="0" w:color="auto"/>
                <w:left w:val="none" w:sz="0" w:space="0" w:color="auto"/>
                <w:bottom w:val="none" w:sz="0" w:space="0" w:color="auto"/>
                <w:right w:val="none" w:sz="0" w:space="0" w:color="auto"/>
              </w:divBdr>
              <w:divsChild>
                <w:div w:id="761148005">
                  <w:marLeft w:val="0"/>
                  <w:marRight w:val="0"/>
                  <w:marTop w:val="0"/>
                  <w:marBottom w:val="0"/>
                  <w:divBdr>
                    <w:top w:val="none" w:sz="0" w:space="0" w:color="auto"/>
                    <w:left w:val="none" w:sz="0" w:space="0" w:color="auto"/>
                    <w:bottom w:val="none" w:sz="0" w:space="0" w:color="auto"/>
                    <w:right w:val="none" w:sz="0" w:space="0" w:color="auto"/>
                  </w:divBdr>
                </w:div>
              </w:divsChild>
            </w:div>
            <w:div w:id="2088770821">
              <w:marLeft w:val="0"/>
              <w:marRight w:val="0"/>
              <w:marTop w:val="0"/>
              <w:marBottom w:val="0"/>
              <w:divBdr>
                <w:top w:val="none" w:sz="0" w:space="0" w:color="auto"/>
                <w:left w:val="none" w:sz="0" w:space="0" w:color="auto"/>
                <w:bottom w:val="none" w:sz="0" w:space="0" w:color="auto"/>
                <w:right w:val="none" w:sz="0" w:space="0" w:color="auto"/>
              </w:divBdr>
              <w:divsChild>
                <w:div w:id="1329744943">
                  <w:marLeft w:val="0"/>
                  <w:marRight w:val="0"/>
                  <w:marTop w:val="0"/>
                  <w:marBottom w:val="0"/>
                  <w:divBdr>
                    <w:top w:val="none" w:sz="0" w:space="0" w:color="auto"/>
                    <w:left w:val="none" w:sz="0" w:space="0" w:color="auto"/>
                    <w:bottom w:val="none" w:sz="0" w:space="0" w:color="auto"/>
                    <w:right w:val="none" w:sz="0" w:space="0" w:color="auto"/>
                  </w:divBdr>
                </w:div>
                <w:div w:id="444807439">
                  <w:marLeft w:val="0"/>
                  <w:marRight w:val="0"/>
                  <w:marTop w:val="0"/>
                  <w:marBottom w:val="0"/>
                  <w:divBdr>
                    <w:top w:val="none" w:sz="0" w:space="0" w:color="auto"/>
                    <w:left w:val="none" w:sz="0" w:space="0" w:color="auto"/>
                    <w:bottom w:val="none" w:sz="0" w:space="0" w:color="auto"/>
                    <w:right w:val="none" w:sz="0" w:space="0" w:color="auto"/>
                  </w:divBdr>
                </w:div>
              </w:divsChild>
            </w:div>
            <w:div w:id="473107051">
              <w:marLeft w:val="0"/>
              <w:marRight w:val="0"/>
              <w:marTop w:val="0"/>
              <w:marBottom w:val="0"/>
              <w:divBdr>
                <w:top w:val="none" w:sz="0" w:space="0" w:color="auto"/>
                <w:left w:val="none" w:sz="0" w:space="0" w:color="auto"/>
                <w:bottom w:val="none" w:sz="0" w:space="0" w:color="auto"/>
                <w:right w:val="none" w:sz="0" w:space="0" w:color="auto"/>
              </w:divBdr>
              <w:divsChild>
                <w:div w:id="1282033880">
                  <w:marLeft w:val="0"/>
                  <w:marRight w:val="0"/>
                  <w:marTop w:val="0"/>
                  <w:marBottom w:val="0"/>
                  <w:divBdr>
                    <w:top w:val="none" w:sz="0" w:space="0" w:color="auto"/>
                    <w:left w:val="none" w:sz="0" w:space="0" w:color="auto"/>
                    <w:bottom w:val="none" w:sz="0" w:space="0" w:color="auto"/>
                    <w:right w:val="none" w:sz="0" w:space="0" w:color="auto"/>
                  </w:divBdr>
                </w:div>
              </w:divsChild>
            </w:div>
            <w:div w:id="1351831984">
              <w:marLeft w:val="0"/>
              <w:marRight w:val="0"/>
              <w:marTop w:val="0"/>
              <w:marBottom w:val="0"/>
              <w:divBdr>
                <w:top w:val="none" w:sz="0" w:space="0" w:color="auto"/>
                <w:left w:val="none" w:sz="0" w:space="0" w:color="auto"/>
                <w:bottom w:val="none" w:sz="0" w:space="0" w:color="auto"/>
                <w:right w:val="none" w:sz="0" w:space="0" w:color="auto"/>
              </w:divBdr>
              <w:divsChild>
                <w:div w:id="710347995">
                  <w:marLeft w:val="0"/>
                  <w:marRight w:val="0"/>
                  <w:marTop w:val="0"/>
                  <w:marBottom w:val="0"/>
                  <w:divBdr>
                    <w:top w:val="none" w:sz="0" w:space="0" w:color="auto"/>
                    <w:left w:val="none" w:sz="0" w:space="0" w:color="auto"/>
                    <w:bottom w:val="none" w:sz="0" w:space="0" w:color="auto"/>
                    <w:right w:val="none" w:sz="0" w:space="0" w:color="auto"/>
                  </w:divBdr>
                </w:div>
                <w:div w:id="669336916">
                  <w:marLeft w:val="0"/>
                  <w:marRight w:val="0"/>
                  <w:marTop w:val="0"/>
                  <w:marBottom w:val="0"/>
                  <w:divBdr>
                    <w:top w:val="none" w:sz="0" w:space="0" w:color="auto"/>
                    <w:left w:val="none" w:sz="0" w:space="0" w:color="auto"/>
                    <w:bottom w:val="none" w:sz="0" w:space="0" w:color="auto"/>
                    <w:right w:val="none" w:sz="0" w:space="0" w:color="auto"/>
                  </w:divBdr>
                </w:div>
                <w:div w:id="1438671287">
                  <w:marLeft w:val="0"/>
                  <w:marRight w:val="0"/>
                  <w:marTop w:val="0"/>
                  <w:marBottom w:val="0"/>
                  <w:divBdr>
                    <w:top w:val="none" w:sz="0" w:space="0" w:color="auto"/>
                    <w:left w:val="none" w:sz="0" w:space="0" w:color="auto"/>
                    <w:bottom w:val="none" w:sz="0" w:space="0" w:color="auto"/>
                    <w:right w:val="none" w:sz="0" w:space="0" w:color="auto"/>
                  </w:divBdr>
                </w:div>
              </w:divsChild>
            </w:div>
            <w:div w:id="1264151479">
              <w:marLeft w:val="0"/>
              <w:marRight w:val="0"/>
              <w:marTop w:val="0"/>
              <w:marBottom w:val="0"/>
              <w:divBdr>
                <w:top w:val="none" w:sz="0" w:space="0" w:color="auto"/>
                <w:left w:val="none" w:sz="0" w:space="0" w:color="auto"/>
                <w:bottom w:val="none" w:sz="0" w:space="0" w:color="auto"/>
                <w:right w:val="none" w:sz="0" w:space="0" w:color="auto"/>
              </w:divBdr>
              <w:divsChild>
                <w:div w:id="1882354144">
                  <w:marLeft w:val="0"/>
                  <w:marRight w:val="0"/>
                  <w:marTop w:val="0"/>
                  <w:marBottom w:val="0"/>
                  <w:divBdr>
                    <w:top w:val="none" w:sz="0" w:space="0" w:color="auto"/>
                    <w:left w:val="none" w:sz="0" w:space="0" w:color="auto"/>
                    <w:bottom w:val="none" w:sz="0" w:space="0" w:color="auto"/>
                    <w:right w:val="none" w:sz="0" w:space="0" w:color="auto"/>
                  </w:divBdr>
                </w:div>
              </w:divsChild>
            </w:div>
            <w:div w:id="239095944">
              <w:marLeft w:val="0"/>
              <w:marRight w:val="0"/>
              <w:marTop w:val="0"/>
              <w:marBottom w:val="0"/>
              <w:divBdr>
                <w:top w:val="none" w:sz="0" w:space="0" w:color="auto"/>
                <w:left w:val="none" w:sz="0" w:space="0" w:color="auto"/>
                <w:bottom w:val="none" w:sz="0" w:space="0" w:color="auto"/>
                <w:right w:val="none" w:sz="0" w:space="0" w:color="auto"/>
              </w:divBdr>
              <w:divsChild>
                <w:div w:id="2123721085">
                  <w:marLeft w:val="0"/>
                  <w:marRight w:val="0"/>
                  <w:marTop w:val="0"/>
                  <w:marBottom w:val="0"/>
                  <w:divBdr>
                    <w:top w:val="none" w:sz="0" w:space="0" w:color="auto"/>
                    <w:left w:val="none" w:sz="0" w:space="0" w:color="auto"/>
                    <w:bottom w:val="none" w:sz="0" w:space="0" w:color="auto"/>
                    <w:right w:val="none" w:sz="0" w:space="0" w:color="auto"/>
                  </w:divBdr>
                </w:div>
              </w:divsChild>
            </w:div>
            <w:div w:id="1173715843">
              <w:marLeft w:val="0"/>
              <w:marRight w:val="0"/>
              <w:marTop w:val="0"/>
              <w:marBottom w:val="0"/>
              <w:divBdr>
                <w:top w:val="none" w:sz="0" w:space="0" w:color="auto"/>
                <w:left w:val="none" w:sz="0" w:space="0" w:color="auto"/>
                <w:bottom w:val="none" w:sz="0" w:space="0" w:color="auto"/>
                <w:right w:val="none" w:sz="0" w:space="0" w:color="auto"/>
              </w:divBdr>
              <w:divsChild>
                <w:div w:id="180123758">
                  <w:marLeft w:val="0"/>
                  <w:marRight w:val="0"/>
                  <w:marTop w:val="0"/>
                  <w:marBottom w:val="0"/>
                  <w:divBdr>
                    <w:top w:val="none" w:sz="0" w:space="0" w:color="auto"/>
                    <w:left w:val="none" w:sz="0" w:space="0" w:color="auto"/>
                    <w:bottom w:val="none" w:sz="0" w:space="0" w:color="auto"/>
                    <w:right w:val="none" w:sz="0" w:space="0" w:color="auto"/>
                  </w:divBdr>
                </w:div>
              </w:divsChild>
            </w:div>
            <w:div w:id="832530830">
              <w:marLeft w:val="0"/>
              <w:marRight w:val="0"/>
              <w:marTop w:val="0"/>
              <w:marBottom w:val="0"/>
              <w:divBdr>
                <w:top w:val="none" w:sz="0" w:space="0" w:color="auto"/>
                <w:left w:val="none" w:sz="0" w:space="0" w:color="auto"/>
                <w:bottom w:val="none" w:sz="0" w:space="0" w:color="auto"/>
                <w:right w:val="none" w:sz="0" w:space="0" w:color="auto"/>
              </w:divBdr>
              <w:divsChild>
                <w:div w:id="1977253565">
                  <w:marLeft w:val="0"/>
                  <w:marRight w:val="0"/>
                  <w:marTop w:val="0"/>
                  <w:marBottom w:val="0"/>
                  <w:divBdr>
                    <w:top w:val="none" w:sz="0" w:space="0" w:color="auto"/>
                    <w:left w:val="none" w:sz="0" w:space="0" w:color="auto"/>
                    <w:bottom w:val="none" w:sz="0" w:space="0" w:color="auto"/>
                    <w:right w:val="none" w:sz="0" w:space="0" w:color="auto"/>
                  </w:divBdr>
                </w:div>
                <w:div w:id="1343361354">
                  <w:marLeft w:val="0"/>
                  <w:marRight w:val="0"/>
                  <w:marTop w:val="0"/>
                  <w:marBottom w:val="0"/>
                  <w:divBdr>
                    <w:top w:val="none" w:sz="0" w:space="0" w:color="auto"/>
                    <w:left w:val="none" w:sz="0" w:space="0" w:color="auto"/>
                    <w:bottom w:val="none" w:sz="0" w:space="0" w:color="auto"/>
                    <w:right w:val="none" w:sz="0" w:space="0" w:color="auto"/>
                  </w:divBdr>
                </w:div>
                <w:div w:id="1310286554">
                  <w:marLeft w:val="0"/>
                  <w:marRight w:val="0"/>
                  <w:marTop w:val="0"/>
                  <w:marBottom w:val="0"/>
                  <w:divBdr>
                    <w:top w:val="none" w:sz="0" w:space="0" w:color="auto"/>
                    <w:left w:val="none" w:sz="0" w:space="0" w:color="auto"/>
                    <w:bottom w:val="none" w:sz="0" w:space="0" w:color="auto"/>
                    <w:right w:val="none" w:sz="0" w:space="0" w:color="auto"/>
                  </w:divBdr>
                </w:div>
                <w:div w:id="741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7249">
      <w:bodyDiv w:val="1"/>
      <w:marLeft w:val="0"/>
      <w:marRight w:val="0"/>
      <w:marTop w:val="0"/>
      <w:marBottom w:val="0"/>
      <w:divBdr>
        <w:top w:val="none" w:sz="0" w:space="0" w:color="auto"/>
        <w:left w:val="none" w:sz="0" w:space="0" w:color="auto"/>
        <w:bottom w:val="none" w:sz="0" w:space="0" w:color="auto"/>
        <w:right w:val="none" w:sz="0" w:space="0" w:color="auto"/>
      </w:divBdr>
      <w:divsChild>
        <w:div w:id="2081711604">
          <w:marLeft w:val="0"/>
          <w:marRight w:val="0"/>
          <w:marTop w:val="0"/>
          <w:marBottom w:val="120"/>
          <w:divBdr>
            <w:top w:val="none" w:sz="0" w:space="0" w:color="auto"/>
            <w:left w:val="none" w:sz="0" w:space="0" w:color="auto"/>
            <w:bottom w:val="none" w:sz="0" w:space="0" w:color="auto"/>
            <w:right w:val="none" w:sz="0" w:space="0" w:color="auto"/>
          </w:divBdr>
          <w:divsChild>
            <w:div w:id="20080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mulaires.service)public.fr/gf/getNotice.do?cerfaNotice=51781&amp;cerfaFormulaire=1215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scale-soncourt.dtn@ffbsq.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public.fr/associations/vosdroits/R466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43408DBEC1943A4EE574CFF2E16B9" ma:contentTypeVersion="10" ma:contentTypeDescription="Crée un document." ma:contentTypeScope="" ma:versionID="ff69513129ae205248e7aac1d8cf6e4f">
  <xsd:schema xmlns:xsd="http://www.w3.org/2001/XMLSchema" xmlns:xs="http://www.w3.org/2001/XMLSchema" xmlns:p="http://schemas.microsoft.com/office/2006/metadata/properties" xmlns:ns2="7c034cf1-b666-47ef-8004-3118342610b5" xmlns:ns3="592c6c57-1f5c-494e-8212-112f1b6d61e1" targetNamespace="http://schemas.microsoft.com/office/2006/metadata/properties" ma:root="true" ma:fieldsID="59440030aa2567bdfc55d9204facd8ee" ns2:_="" ns3:_="">
    <xsd:import namespace="7c034cf1-b666-47ef-8004-3118342610b5"/>
    <xsd:import namespace="592c6c57-1f5c-494e-8212-112f1b6d61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34cf1-b666-47ef-8004-311834261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c6c57-1f5c-494e-8212-112f1b6d61e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92c6c57-1f5c-494e-8212-112f1b6d61e1">
      <UserInfo>
        <DisplayName>Sabine ROCHERON</DisplayName>
        <AccountId>12</AccountId>
        <AccountType/>
      </UserInfo>
      <UserInfo>
        <DisplayName>Pascale SONCOURT</DisplayName>
        <AccountId>19</AccountId>
        <AccountType/>
      </UserInfo>
      <UserInfo>
        <DisplayName>Aurelien LACOUR</DisplayName>
        <AccountId>26</AccountId>
        <AccountType/>
      </UserInfo>
      <UserInfo>
        <DisplayName>Gerard ROUGIER</DisplayName>
        <AccountId>6</AccountId>
        <AccountType/>
      </UserInfo>
      <UserInfo>
        <DisplayName>lignieje</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7F07-9F9C-4B93-B9E9-248EB24E9C54}">
  <ds:schemaRefs>
    <ds:schemaRef ds:uri="http://schemas.microsoft.com/sharepoint/v3/contenttype/forms"/>
  </ds:schemaRefs>
</ds:datastoreItem>
</file>

<file path=customXml/itemProps2.xml><?xml version="1.0" encoding="utf-8"?>
<ds:datastoreItem xmlns:ds="http://schemas.openxmlformats.org/officeDocument/2006/customXml" ds:itemID="{D3EC28C6-D7AD-4815-B96D-6E6172AA8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34cf1-b666-47ef-8004-3118342610b5"/>
    <ds:schemaRef ds:uri="592c6c57-1f5c-494e-8212-112f1b6d6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FB63A-0E58-4AB4-BC0F-69542F51C8DB}">
  <ds:schemaRefs>
    <ds:schemaRef ds:uri="http://schemas.microsoft.com/office/2006/metadata/properties"/>
    <ds:schemaRef ds:uri="http://schemas.microsoft.com/office/infopath/2007/PartnerControls"/>
    <ds:schemaRef ds:uri="592c6c57-1f5c-494e-8212-112f1b6d61e1"/>
  </ds:schemaRefs>
</ds:datastoreItem>
</file>

<file path=customXml/itemProps4.xml><?xml version="1.0" encoding="utf-8"?>
<ds:datastoreItem xmlns:ds="http://schemas.openxmlformats.org/officeDocument/2006/customXml" ds:itemID="{9EB3CC62-7DEC-470C-87EB-91D7297B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4082</Words>
  <Characters>22452</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ROUGIER</dc:creator>
  <cp:keywords/>
  <dc:description/>
  <cp:lastModifiedBy>dtn ffbsq</cp:lastModifiedBy>
  <cp:revision>4</cp:revision>
  <dcterms:created xsi:type="dcterms:W3CDTF">2021-03-11T15:50:00Z</dcterms:created>
  <dcterms:modified xsi:type="dcterms:W3CDTF">2021-03-12T13:46:00Z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0x0101004EB43408DBEC1943A4EE574CFF2E16B9</vt:lpwstr>
  </property>
</Properties>
</file>